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5DB2DB62"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6A4690">
        <w:rPr>
          <w:rFonts w:ascii="Arial" w:hAnsi="Arial"/>
          <w:b/>
          <w:i/>
          <w:sz w:val="20"/>
          <w:szCs w:val="20"/>
        </w:rPr>
        <w:t xml:space="preserve"> </w:t>
      </w:r>
      <w:r w:rsidR="006A4690" w:rsidRPr="007E1EB5">
        <w:rPr>
          <w:rFonts w:ascii="Arial" w:hAnsi="Arial"/>
          <w:b/>
          <w:i/>
          <w:sz w:val="20"/>
          <w:szCs w:val="20"/>
          <w:highlight w:val="yellow"/>
          <w:u w:val="single"/>
        </w:rPr>
        <w:t>1</w:t>
      </w:r>
      <w:r w:rsidR="008F410A" w:rsidRPr="007E1EB5">
        <w:rPr>
          <w:rFonts w:ascii="Arial" w:hAnsi="Arial"/>
          <w:b/>
          <w:i/>
          <w:sz w:val="20"/>
          <w:szCs w:val="20"/>
          <w:highlight w:val="yellow"/>
          <w:u w:val="single"/>
        </w:rPr>
        <w:t>/20</w:t>
      </w:r>
      <w:r w:rsidR="006A4690" w:rsidRPr="007E1EB5">
        <w:rPr>
          <w:rFonts w:ascii="Arial" w:hAnsi="Arial"/>
          <w:b/>
          <w:i/>
          <w:sz w:val="20"/>
          <w:szCs w:val="20"/>
          <w:highlight w:val="yellow"/>
          <w:u w:val="single"/>
        </w:rPr>
        <w:t>23</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08730168" w14:textId="77777777" w:rsidR="0066647E" w:rsidRPr="0066647E" w:rsidRDefault="00181C60" w:rsidP="0066647E">
      <w:pPr>
        <w:pStyle w:val="Corpotesto"/>
        <w:keepNext/>
        <w:suppressAutoHyphens/>
        <w:rPr>
          <w:rFonts w:ascii="Arial" w:hAnsi="Arial"/>
          <w:i/>
          <w:sz w:val="20"/>
          <w:szCs w:val="20"/>
          <w:lang w:bidi="it-IT"/>
        </w:rPr>
      </w:pPr>
      <w:r w:rsidRPr="009C3698">
        <w:rPr>
          <w:rFonts w:ascii="Arial" w:hAnsi="Arial" w:cs="Arial"/>
          <w:i/>
          <w:iCs/>
          <w:sz w:val="20"/>
          <w:szCs w:val="20"/>
        </w:rPr>
        <w:t xml:space="preserve">Procedura comparativa, per titoli, per l’affidamento di n. </w:t>
      </w:r>
      <w:r w:rsidR="006A4690">
        <w:rPr>
          <w:rFonts w:ascii="Arial" w:hAnsi="Arial" w:cs="Arial"/>
          <w:i/>
          <w:iCs/>
          <w:sz w:val="20"/>
          <w:szCs w:val="20"/>
        </w:rPr>
        <w:t>1</w:t>
      </w:r>
      <w:r w:rsidRPr="009C3698">
        <w:rPr>
          <w:rFonts w:ascii="Arial" w:hAnsi="Arial" w:cs="Arial"/>
          <w:i/>
          <w:iCs/>
          <w:sz w:val="20"/>
          <w:szCs w:val="20"/>
        </w:rPr>
        <w:t xml:space="preserve"> incari</w:t>
      </w:r>
      <w:r w:rsidR="006F1616">
        <w:rPr>
          <w:rFonts w:ascii="Arial" w:hAnsi="Arial" w:cs="Arial"/>
          <w:i/>
          <w:iCs/>
          <w:sz w:val="20"/>
          <w:szCs w:val="20"/>
        </w:rPr>
        <w:t>co</w:t>
      </w:r>
      <w:r w:rsidRPr="009C3698">
        <w:rPr>
          <w:rFonts w:ascii="Arial" w:hAnsi="Arial" w:cs="Arial"/>
          <w:i/>
          <w:iCs/>
          <w:sz w:val="20"/>
          <w:szCs w:val="20"/>
        </w:rPr>
        <w:t xml:space="preserve"> di lavoro autonomo </w:t>
      </w:r>
      <w:r w:rsidR="001F7F84" w:rsidRPr="009C3698">
        <w:rPr>
          <w:rFonts w:ascii="Arial" w:hAnsi="Arial" w:cs="Arial"/>
          <w:i/>
          <w:iCs/>
          <w:sz w:val="20"/>
          <w:szCs w:val="20"/>
        </w:rPr>
        <w:t xml:space="preserve">della durata di </w:t>
      </w:r>
      <w:r w:rsidR="00A26748">
        <w:rPr>
          <w:rFonts w:ascii="Arial" w:hAnsi="Arial" w:cs="Arial"/>
          <w:i/>
          <w:iCs/>
          <w:sz w:val="20"/>
          <w:szCs w:val="20"/>
        </w:rPr>
        <w:t>dodici</w:t>
      </w:r>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B54526">
        <w:rPr>
          <w:rFonts w:ascii="Arial" w:hAnsi="Arial" w:cs="Arial"/>
          <w:i/>
          <w:iCs/>
          <w:sz w:val="20"/>
          <w:szCs w:val="20"/>
        </w:rPr>
        <w:t xml:space="preserve"> </w:t>
      </w:r>
      <w:r w:rsidR="009A062A" w:rsidRPr="00E776A2">
        <w:rPr>
          <w:rFonts w:ascii="Arial" w:hAnsi="Arial" w:cs="Arial"/>
          <w:i/>
          <w:iCs/>
          <w:sz w:val="20"/>
          <w:szCs w:val="20"/>
        </w:rPr>
        <w:t>di supporto</w:t>
      </w:r>
      <w:r w:rsidR="009A062A" w:rsidRPr="00E776A2">
        <w:rPr>
          <w:rFonts w:ascii="Arial" w:hAnsi="Arial" w:cs="Arial"/>
          <w:i/>
          <w:sz w:val="20"/>
          <w:szCs w:val="20"/>
        </w:rPr>
        <w:t xml:space="preserve"> alla ricerca</w:t>
      </w:r>
      <w:r w:rsidR="0066647E">
        <w:rPr>
          <w:rFonts w:ascii="Arial" w:hAnsi="Arial" w:cs="Arial"/>
          <w:i/>
          <w:sz w:val="20"/>
          <w:szCs w:val="20"/>
        </w:rPr>
        <w:t xml:space="preserve"> dal titolo</w:t>
      </w:r>
      <w:r w:rsidR="00E776A2">
        <w:rPr>
          <w:rFonts w:ascii="Arial" w:hAnsi="Arial" w:cs="Arial"/>
          <w:i/>
          <w:sz w:val="20"/>
          <w:szCs w:val="20"/>
        </w:rPr>
        <w:t>:</w:t>
      </w:r>
      <w:r w:rsidR="009A062A" w:rsidRPr="00E776A2">
        <w:rPr>
          <w:rFonts w:ascii="Arial" w:hAnsi="Arial" w:cs="Arial"/>
          <w:i/>
          <w:sz w:val="20"/>
          <w:szCs w:val="20"/>
        </w:rPr>
        <w:t xml:space="preserve"> </w:t>
      </w:r>
      <w:r w:rsidR="0066647E" w:rsidRPr="0066647E">
        <w:rPr>
          <w:rFonts w:ascii="Arial" w:hAnsi="Arial"/>
          <w:i/>
          <w:sz w:val="20"/>
          <w:szCs w:val="20"/>
          <w:lang w:bidi="it-IT"/>
        </w:rPr>
        <w:t>“Screening della disfagia nelle strutture residenziali ASL3”.</w:t>
      </w:r>
    </w:p>
    <w:p w14:paraId="06A86F57" w14:textId="3F09B385" w:rsidR="00B54526" w:rsidRPr="007A6665" w:rsidRDefault="00B54526"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lastRenderedPageBreak/>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lastRenderedPageBreak/>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9317" w14:textId="77777777" w:rsidR="005C7A02" w:rsidRDefault="005C7A02">
      <w:r>
        <w:separator/>
      </w:r>
    </w:p>
  </w:endnote>
  <w:endnote w:type="continuationSeparator" w:id="0">
    <w:p w14:paraId="34E0E9FA" w14:textId="77777777" w:rsidR="005C7A02" w:rsidRDefault="005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05E9" w14:textId="77777777" w:rsidR="005C7A02" w:rsidRDefault="005C7A02">
      <w:r>
        <w:separator/>
      </w:r>
    </w:p>
  </w:footnote>
  <w:footnote w:type="continuationSeparator" w:id="0">
    <w:p w14:paraId="403CF4C4" w14:textId="77777777" w:rsidR="005C7A02" w:rsidRDefault="005C7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2BD9"/>
    <w:rsid w:val="00065425"/>
    <w:rsid w:val="00076CD8"/>
    <w:rsid w:val="00085296"/>
    <w:rsid w:val="00094E0D"/>
    <w:rsid w:val="000A204A"/>
    <w:rsid w:val="000C59F1"/>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A0797"/>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C7A02"/>
    <w:rsid w:val="005E1974"/>
    <w:rsid w:val="005E5E3E"/>
    <w:rsid w:val="00610DB5"/>
    <w:rsid w:val="00611050"/>
    <w:rsid w:val="00616119"/>
    <w:rsid w:val="00622847"/>
    <w:rsid w:val="00645C2E"/>
    <w:rsid w:val="0066647E"/>
    <w:rsid w:val="00672670"/>
    <w:rsid w:val="00677D3F"/>
    <w:rsid w:val="00680015"/>
    <w:rsid w:val="006960EC"/>
    <w:rsid w:val="006A4690"/>
    <w:rsid w:val="006B0A02"/>
    <w:rsid w:val="006B69B1"/>
    <w:rsid w:val="006E09E2"/>
    <w:rsid w:val="006E2469"/>
    <w:rsid w:val="006E26E1"/>
    <w:rsid w:val="006F1616"/>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B5"/>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6748"/>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37AE"/>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4BD0"/>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9D7"/>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1843</Words>
  <Characters>10508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7</cp:revision>
  <cp:lastPrinted>2017-09-27T12:13:00Z</cp:lastPrinted>
  <dcterms:created xsi:type="dcterms:W3CDTF">2023-01-12T11:16:00Z</dcterms:created>
  <dcterms:modified xsi:type="dcterms:W3CDTF">2023-02-20T11:17:00Z</dcterms:modified>
</cp:coreProperties>
</file>