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740E08">
        <w:rPr>
          <w:i/>
          <w:sz w:val="22"/>
          <w:szCs w:val="22"/>
        </w:rPr>
        <w:t xml:space="preserve"> 1/2022</w:t>
      </w:r>
      <w:bookmarkStart w:id="0" w:name="_GoBack"/>
      <w:bookmarkEnd w:id="0"/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891440" w:rsidRDefault="003F3A51" w:rsidP="003F3A51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</w:t>
      </w:r>
    </w:p>
    <w:p w:rsidR="003F3A51" w:rsidRDefault="003F3A51" w:rsidP="003F3A51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>
        <w:rPr>
          <w:w w:val="106"/>
          <w:sz w:val="22"/>
          <w:szCs w:val="22"/>
          <w:shd w:val="clear" w:color="auto" w:fill="FEFFFE"/>
        </w:rPr>
        <w:t xml:space="preserve">dell’Università degli Studi di Genova </w:t>
      </w:r>
    </w:p>
    <w:p w:rsidR="00891440" w:rsidRDefault="00891440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Dott.ssa Tiziana </w:t>
      </w:r>
      <w:proofErr w:type="spellStart"/>
      <w:r>
        <w:rPr>
          <w:sz w:val="22"/>
          <w:szCs w:val="22"/>
        </w:rPr>
        <w:t>Bonaceto</w:t>
      </w:r>
      <w:proofErr w:type="spellEnd"/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891440">
        <w:rPr>
          <w:sz w:val="22"/>
          <w:szCs w:val="22"/>
        </w:rPr>
        <w:t>Medicina Sperimentale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89144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L.B. Alberti 2</w:t>
      </w:r>
    </w:p>
    <w:p w:rsidR="003F3A51" w:rsidRPr="00886B62" w:rsidRDefault="0089144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16132 </w:t>
      </w:r>
      <w:r w:rsidR="003F3A51"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89144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</w:t>
      </w:r>
      <w:r w:rsidR="00676ED0">
        <w:rPr>
          <w:sz w:val="22"/>
          <w:szCs w:val="22"/>
        </w:rPr>
        <w:t>finalizzato al</w:t>
      </w:r>
      <w:r w:rsidRPr="00886B62">
        <w:rPr>
          <w:sz w:val="22"/>
          <w:szCs w:val="22"/>
        </w:rPr>
        <w:t xml:space="preserve">la stipula di un incarico di lavoro autonomo </w:t>
      </w:r>
      <w:r w:rsidR="00891440">
        <w:rPr>
          <w:sz w:val="22"/>
          <w:szCs w:val="22"/>
        </w:rPr>
        <w:t xml:space="preserve">di collaborazione esterna, </w:t>
      </w:r>
      <w:r w:rsidRPr="00886B62">
        <w:rPr>
          <w:sz w:val="22"/>
          <w:szCs w:val="22"/>
        </w:rPr>
        <w:t>avente ad oggetto</w:t>
      </w:r>
      <w:r w:rsidR="00891440" w:rsidRPr="00891440">
        <w:rPr>
          <w:sz w:val="22"/>
          <w:szCs w:val="22"/>
        </w:rPr>
        <w:t xml:space="preserve"> il rilevamento dell’attività fisica attraverso strumenti di misura per lo svolgimento di attività di supporto alla ricerca nell’ambito del Progetto “Tigullio Punto Salute”, promosso dall’Azienda Socio Sanitaria Ligure n. 4 (procedura comparativa 1/2022)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Dipartimento di </w:t>
      </w:r>
      <w:r w:rsidR="00676ED0">
        <w:rPr>
          <w:sz w:val="22"/>
          <w:szCs w:val="22"/>
        </w:rPr>
        <w:t xml:space="preserve">Medicina </w:t>
      </w:r>
      <w:proofErr w:type="spellStart"/>
      <w:proofErr w:type="gramStart"/>
      <w:r w:rsidR="00676ED0">
        <w:rPr>
          <w:sz w:val="22"/>
          <w:szCs w:val="22"/>
        </w:rPr>
        <w:t>Sperimentale,</w:t>
      </w:r>
      <w:r w:rsidR="005549AC" w:rsidRPr="005549AC">
        <w:rPr>
          <w:sz w:val="22"/>
          <w:szCs w:val="22"/>
        </w:rPr>
        <w:t>ovvero</w:t>
      </w:r>
      <w:proofErr w:type="spellEnd"/>
      <w:proofErr w:type="gramEnd"/>
      <w:r w:rsidR="005549AC" w:rsidRPr="005549AC">
        <w:rPr>
          <w:sz w:val="22"/>
          <w:szCs w:val="22"/>
        </w:rPr>
        <w:t xml:space="preserve">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(all.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F6" w:rsidRDefault="004D32F6">
      <w:r>
        <w:separator/>
      </w:r>
    </w:p>
  </w:endnote>
  <w:endnote w:type="continuationSeparator" w:id="0">
    <w:p w:rsidR="004D32F6" w:rsidRDefault="004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740E0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66ED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740E0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F6" w:rsidRDefault="004D32F6">
      <w:r>
        <w:separator/>
      </w:r>
    </w:p>
  </w:footnote>
  <w:footnote w:type="continuationSeparator" w:id="0">
    <w:p w:rsidR="004D32F6" w:rsidRDefault="004D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401D"/>
    <w:rsid w:val="00270A21"/>
    <w:rsid w:val="002766ED"/>
    <w:rsid w:val="003F3A51"/>
    <w:rsid w:val="004C514F"/>
    <w:rsid w:val="004D32F6"/>
    <w:rsid w:val="005549AC"/>
    <w:rsid w:val="00676ED0"/>
    <w:rsid w:val="00740E08"/>
    <w:rsid w:val="00785F5B"/>
    <w:rsid w:val="00891440"/>
    <w:rsid w:val="00992189"/>
    <w:rsid w:val="00A96608"/>
    <w:rsid w:val="00B12138"/>
    <w:rsid w:val="00CB7CB3"/>
    <w:rsid w:val="00CC1325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821A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Chiara Marangoni</cp:lastModifiedBy>
  <cp:revision>5</cp:revision>
  <dcterms:created xsi:type="dcterms:W3CDTF">2022-05-03T09:03:00Z</dcterms:created>
  <dcterms:modified xsi:type="dcterms:W3CDTF">2022-05-04T09:00:00Z</dcterms:modified>
</cp:coreProperties>
</file>