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1" w:rsidRPr="0008498C" w:rsidRDefault="003F3A51" w:rsidP="0018460B">
      <w:pPr>
        <w:pStyle w:val="Titolo1"/>
      </w:pPr>
      <w:r w:rsidRPr="00886B62">
        <w:t xml:space="preserve">Responsabile del procedimento </w:t>
      </w:r>
      <w:r w:rsidR="0021429A">
        <w:t xml:space="preserve"> Stefano </w:t>
      </w:r>
      <w:proofErr w:type="spellStart"/>
      <w:r w:rsidR="0021429A">
        <w:t>Iester</w:t>
      </w:r>
      <w:proofErr w:type="spellEnd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  <w:bookmarkStart w:id="0" w:name="_GoBack"/>
      <w:bookmarkEnd w:id="0"/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21429A">
        <w:rPr>
          <w:sz w:val="22"/>
          <w:szCs w:val="22"/>
        </w:rPr>
        <w:t>Scienze della Terra,</w:t>
      </w:r>
    </w:p>
    <w:p w:rsidR="0021429A" w:rsidRPr="00886B62" w:rsidRDefault="0021429A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dell’Ambiente e della Vita - DISTAV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21429A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Corso Europa ,26</w:t>
      </w:r>
    </w:p>
    <w:p w:rsidR="003F3A51" w:rsidRPr="00886B62" w:rsidRDefault="0021429A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16132 </w:t>
      </w:r>
      <w:r w:rsidR="003F3A51" w:rsidRPr="00886B62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nel rispetto dei principi di </w:t>
      </w:r>
      <w:r w:rsidRPr="00A96608">
        <w:rPr>
          <w:sz w:val="22"/>
          <w:szCs w:val="22"/>
        </w:rPr>
        <w:lastRenderedPageBreak/>
        <w:t>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F3" w:rsidRDefault="00B239F3">
      <w:r>
        <w:separator/>
      </w:r>
    </w:p>
  </w:endnote>
  <w:endnote w:type="continuationSeparator" w:id="0">
    <w:p w:rsidR="00B239F3" w:rsidRDefault="00B2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B239F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429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0847" w:rsidRDefault="00B239F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F3" w:rsidRDefault="00B239F3">
      <w:r>
        <w:separator/>
      </w:r>
    </w:p>
  </w:footnote>
  <w:footnote w:type="continuationSeparator" w:id="0">
    <w:p w:rsidR="00B239F3" w:rsidRDefault="00B2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0D401D"/>
    <w:rsid w:val="0018460B"/>
    <w:rsid w:val="0021429A"/>
    <w:rsid w:val="00270A21"/>
    <w:rsid w:val="002766ED"/>
    <w:rsid w:val="003B3F72"/>
    <w:rsid w:val="003F3A51"/>
    <w:rsid w:val="004C514F"/>
    <w:rsid w:val="005549AC"/>
    <w:rsid w:val="00785F5B"/>
    <w:rsid w:val="00A96608"/>
    <w:rsid w:val="00B12138"/>
    <w:rsid w:val="00B239F3"/>
    <w:rsid w:val="00CB7CB3"/>
    <w:rsid w:val="00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4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46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4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46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 Rita Tabacchi</cp:lastModifiedBy>
  <cp:revision>3</cp:revision>
  <dcterms:created xsi:type="dcterms:W3CDTF">2021-04-27T14:03:00Z</dcterms:created>
  <dcterms:modified xsi:type="dcterms:W3CDTF">2021-04-27T14:35:00Z</dcterms:modified>
</cp:coreProperties>
</file>