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E4" w:rsidRPr="0008498C" w:rsidRDefault="00653EE4" w:rsidP="00653E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>
        <w:rPr>
          <w:i/>
          <w:sz w:val="22"/>
          <w:szCs w:val="22"/>
        </w:rPr>
        <w:t>Dott.</w:t>
      </w:r>
      <w:r w:rsidR="00183A8F">
        <w:rPr>
          <w:i/>
          <w:sz w:val="22"/>
          <w:szCs w:val="22"/>
        </w:rPr>
        <w:t>ssa Daniela Gatti</w:t>
      </w:r>
    </w:p>
    <w:p w:rsidR="00653EE4" w:rsidRPr="00183A8F" w:rsidRDefault="00653EE4" w:rsidP="00653EE4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28747D">
        <w:rPr>
          <w:i/>
          <w:sz w:val="22"/>
          <w:szCs w:val="22"/>
        </w:rPr>
        <w:t>Sig.ra Roberta Pa</w:t>
      </w:r>
      <w:r w:rsidR="0028747D" w:rsidRPr="00183A8F">
        <w:rPr>
          <w:i/>
          <w:sz w:val="22"/>
          <w:szCs w:val="22"/>
        </w:rPr>
        <w:t>rodi010.3538469</w:t>
      </w:r>
    </w:p>
    <w:p w:rsidR="00653EE4" w:rsidRPr="00886B62" w:rsidRDefault="00653EE4" w:rsidP="00653EE4">
      <w:pPr>
        <w:jc w:val="both"/>
        <w:rPr>
          <w:i/>
          <w:sz w:val="22"/>
          <w:szCs w:val="22"/>
        </w:rPr>
      </w:pPr>
      <w:r w:rsidRPr="00183A8F">
        <w:rPr>
          <w:b/>
          <w:i/>
          <w:sz w:val="22"/>
          <w:szCs w:val="22"/>
        </w:rPr>
        <w:t>Modello “A”</w:t>
      </w:r>
      <w:r w:rsidRPr="00183A8F">
        <w:rPr>
          <w:i/>
          <w:sz w:val="22"/>
          <w:szCs w:val="22"/>
        </w:rPr>
        <w:t xml:space="preserve"> allegato all’avviso di procedura comparativa n. </w:t>
      </w:r>
      <w:r w:rsidR="00183A8F" w:rsidRPr="00183A8F">
        <w:rPr>
          <w:i/>
          <w:sz w:val="22"/>
          <w:szCs w:val="22"/>
        </w:rPr>
        <w:t>7/2020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Default="00653EE4" w:rsidP="00653EE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Al Direttore Generale dell’università degli Studi di Genova – Dott. Cristian Borrello</w:t>
      </w:r>
    </w:p>
    <w:p w:rsidR="00653EE4" w:rsidRPr="00886B62" w:rsidRDefault="00653EE4" w:rsidP="00653EE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Neuroscienze, Riabilitazione, Oftalmologia, Genetica</w:t>
      </w:r>
      <w:r w:rsidRPr="00886B62">
        <w:rPr>
          <w:sz w:val="22"/>
          <w:szCs w:val="22"/>
        </w:rPr>
        <w:t xml:space="preserve"> </w:t>
      </w:r>
      <w:r>
        <w:rPr>
          <w:sz w:val="22"/>
          <w:szCs w:val="22"/>
        </w:rPr>
        <w:t>e Scienze Materno Infantili</w:t>
      </w:r>
    </w:p>
    <w:p w:rsidR="00653EE4" w:rsidRPr="00886B62" w:rsidRDefault="00653EE4" w:rsidP="00653EE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653EE4" w:rsidRPr="00886B62" w:rsidRDefault="00653EE4" w:rsidP="00653EE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Largo </w:t>
      </w:r>
      <w:r>
        <w:rPr>
          <w:sz w:val="22"/>
          <w:szCs w:val="22"/>
        </w:rPr>
        <w:t xml:space="preserve">Paolo </w:t>
      </w:r>
      <w:proofErr w:type="spellStart"/>
      <w:r>
        <w:rPr>
          <w:sz w:val="22"/>
          <w:szCs w:val="22"/>
        </w:rPr>
        <w:t>Daneo</w:t>
      </w:r>
      <w:proofErr w:type="spellEnd"/>
      <w:r>
        <w:rPr>
          <w:sz w:val="22"/>
          <w:szCs w:val="22"/>
        </w:rPr>
        <w:t>, 3</w:t>
      </w:r>
    </w:p>
    <w:p w:rsidR="00653EE4" w:rsidRPr="00886B62" w:rsidRDefault="00653EE4" w:rsidP="00653EE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16132 GENOVA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</w:t>
      </w:r>
      <w:r>
        <w:rPr>
          <w:sz w:val="22"/>
          <w:szCs w:val="22"/>
        </w:rPr>
        <w:t xml:space="preserve"> e colloquio</w:t>
      </w:r>
      <w:r w:rsidRPr="00886B62">
        <w:rPr>
          <w:sz w:val="22"/>
          <w:szCs w:val="22"/>
        </w:rPr>
        <w:t>, per la stipula di un incarico di lavoro autonomo,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653EE4" w:rsidRPr="00886B62" w:rsidRDefault="00653EE4" w:rsidP="00653EE4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653EE4" w:rsidRPr="00886B62" w:rsidRDefault="00653EE4" w:rsidP="00653EE4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653EE4" w:rsidRPr="00886B62" w:rsidRDefault="00653EE4" w:rsidP="00653EE4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653EE4" w:rsidRPr="00886B62" w:rsidRDefault="00653EE4" w:rsidP="00653EE4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653EE4" w:rsidRPr="00886B62" w:rsidRDefault="00653EE4" w:rsidP="00653EE4">
      <w:pPr>
        <w:spacing w:after="120"/>
        <w:ind w:left="357"/>
        <w:rPr>
          <w:sz w:val="22"/>
          <w:szCs w:val="22"/>
        </w:rPr>
      </w:pPr>
    </w:p>
    <w:p w:rsidR="00653EE4" w:rsidRPr="00886B62" w:rsidRDefault="00653EE4" w:rsidP="00653EE4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653EE4" w:rsidRPr="00886B62" w:rsidRDefault="00653EE4" w:rsidP="00653EE4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653EE4" w:rsidRPr="00886B62" w:rsidRDefault="00653EE4" w:rsidP="00653EE4">
      <w:pPr>
        <w:spacing w:after="120"/>
        <w:ind w:left="540" w:firstLine="3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    pendenti (indicando gli estremi delle relative sentenze):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653EE4" w:rsidRDefault="00653EE4" w:rsidP="00653EE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653EE4" w:rsidRDefault="00653EE4" w:rsidP="00653EE4">
      <w:pPr>
        <w:numPr>
          <w:ilvl w:val="0"/>
          <w:numId w:val="1"/>
        </w:numPr>
        <w:contextualSpacing/>
        <w:jc w:val="both"/>
      </w:pPr>
      <w:r w:rsidRPr="008167A0">
        <w:t xml:space="preserve">di </w:t>
      </w:r>
      <w:r w:rsidRPr="00BF08E2">
        <w:t>non avere vincoli di parentela fino al IV grado con docenti del Dipartimento di Neuroscienze, Riabilitazione, Oftalmologia e Genetica e Scienze Ma</w:t>
      </w:r>
      <w:r>
        <w:t>terno Infantili</w:t>
      </w:r>
    </w:p>
    <w:p w:rsidR="00653EE4" w:rsidRPr="00BF08E2" w:rsidRDefault="00653EE4" w:rsidP="00653EE4">
      <w:pPr>
        <w:ind w:left="720"/>
        <w:contextualSpacing/>
        <w:jc w:val="both"/>
      </w:pPr>
    </w:p>
    <w:p w:rsidR="00653EE4" w:rsidRPr="00886B62" w:rsidRDefault="00653EE4" w:rsidP="00653EE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653EE4" w:rsidRPr="00886B62" w:rsidRDefault="00653EE4" w:rsidP="00653EE4">
      <w:pPr>
        <w:spacing w:after="120"/>
        <w:ind w:firstLine="540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…………………………………………………………………………………………………..</w:t>
      </w:r>
    </w:p>
    <w:p w:rsidR="00653EE4" w:rsidRPr="00886B62" w:rsidRDefault="00653EE4" w:rsidP="00653EE4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in……………………………………………………….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……………………………………………………………………………..  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.…………………………………….……………………………………………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……………………………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653EE4" w:rsidRPr="00886B62" w:rsidRDefault="00653EE4" w:rsidP="00653EE4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E4" w:rsidRPr="00886B62" w:rsidRDefault="00653EE4" w:rsidP="00653EE4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653EE4" w:rsidRPr="00886B62" w:rsidRDefault="00653EE4" w:rsidP="00653EE4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653EE4" w:rsidRPr="00886B62" w:rsidRDefault="00653EE4" w:rsidP="00653EE4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653EE4" w:rsidRPr="00886B62" w:rsidRDefault="00653EE4" w:rsidP="00653EE4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E4" w:rsidRPr="00886B62" w:rsidRDefault="00653EE4" w:rsidP="00653EE4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653EE4" w:rsidRPr="00183A8F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183A8F">
        <w:rPr>
          <w:sz w:val="22"/>
          <w:szCs w:val="22"/>
        </w:rPr>
        <w:t xml:space="preserve">di avere adeguata conoscenza della lingua </w:t>
      </w:r>
      <w:r w:rsidR="00183A8F" w:rsidRPr="00183A8F">
        <w:rPr>
          <w:sz w:val="22"/>
          <w:szCs w:val="22"/>
        </w:rPr>
        <w:t>Inglese</w:t>
      </w:r>
    </w:p>
    <w:p w:rsidR="00653EE4" w:rsidRPr="00886B62" w:rsidRDefault="00653EE4" w:rsidP="00653EE4">
      <w:pPr>
        <w:spacing w:after="120"/>
        <w:ind w:left="360"/>
        <w:jc w:val="both"/>
        <w:rPr>
          <w:sz w:val="22"/>
          <w:szCs w:val="22"/>
        </w:rPr>
      </w:pPr>
      <w:bookmarkStart w:id="0" w:name="_GoBack"/>
      <w:bookmarkEnd w:id="0"/>
      <w:r w:rsidRPr="00886B62">
        <w:rPr>
          <w:sz w:val="22"/>
          <w:szCs w:val="22"/>
        </w:rPr>
        <w:tab/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653EE4" w:rsidRPr="00886B62" w:rsidRDefault="00653EE4" w:rsidP="00653EE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inoltre di essere informato, ai sensi e per gli effetti di cui all’art. 13 del </w:t>
      </w:r>
      <w:proofErr w:type="spellStart"/>
      <w:proofErr w:type="gramStart"/>
      <w:r w:rsidRPr="00886B62">
        <w:rPr>
          <w:sz w:val="22"/>
          <w:szCs w:val="22"/>
        </w:rPr>
        <w:t>D.Leg.vo</w:t>
      </w:r>
      <w:proofErr w:type="spellEnd"/>
      <w:proofErr w:type="gramEnd"/>
      <w:r w:rsidRPr="00886B62">
        <w:rPr>
          <w:sz w:val="22"/>
          <w:szCs w:val="22"/>
        </w:rPr>
        <w:t xml:space="preserve">  30.6.2003, n. 196 che i dati personali sensibili e giudiziari sono trattati dall’Università degli Studi di Genova ai sensi dei Regolamenti in materia di cui al D.R. 198 dell’ 11.7.2001 e n. 165 del 12.4.2006.</w:t>
      </w: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653EE4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653EE4" w:rsidRPr="00886B62" w:rsidRDefault="00653EE4" w:rsidP="00653EE4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653EE4" w:rsidRPr="00886B62" w:rsidRDefault="00653EE4" w:rsidP="00653EE4">
      <w:pPr>
        <w:jc w:val="both"/>
        <w:rPr>
          <w:b/>
          <w:sz w:val="22"/>
          <w:szCs w:val="22"/>
          <w:lang w:val="de-DE"/>
        </w:rPr>
      </w:pP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653EE4" w:rsidRPr="00886B62" w:rsidRDefault="00653EE4" w:rsidP="00653EE4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653EE4" w:rsidRPr="00886B62" w:rsidRDefault="00653EE4" w:rsidP="00653EE4">
      <w:pPr>
        <w:jc w:val="both"/>
        <w:rPr>
          <w:sz w:val="22"/>
          <w:szCs w:val="22"/>
          <w:lang w:val="de-DE"/>
        </w:rPr>
      </w:pPr>
    </w:p>
    <w:p w:rsidR="00653EE4" w:rsidRPr="00886B62" w:rsidRDefault="00653EE4" w:rsidP="00653EE4">
      <w:pPr>
        <w:jc w:val="both"/>
        <w:rPr>
          <w:sz w:val="22"/>
          <w:szCs w:val="22"/>
          <w:lang w:val="de-DE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653EE4" w:rsidRPr="00886B62" w:rsidRDefault="00653EE4" w:rsidP="00653EE4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653EE4" w:rsidRPr="00886B62" w:rsidRDefault="00653EE4" w:rsidP="00653EE4">
      <w:pPr>
        <w:pStyle w:val="Rientrocorpodeltesto"/>
        <w:rPr>
          <w:sz w:val="22"/>
          <w:szCs w:val="22"/>
        </w:rPr>
      </w:pPr>
    </w:p>
    <w:p w:rsidR="00653EE4" w:rsidRPr="00886B62" w:rsidRDefault="00653EE4" w:rsidP="00653EE4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653EE4" w:rsidRPr="00886B62" w:rsidRDefault="00653EE4" w:rsidP="00653EE4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653EE4" w:rsidRPr="00886B62" w:rsidRDefault="00653EE4" w:rsidP="00653EE4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</w:p>
    <w:p w:rsidR="00653EE4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653EE4" w:rsidRPr="00886B62" w:rsidRDefault="00653EE4" w:rsidP="00653EE4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Dichiaro inoltre di essere informato, ai sensi e per gli effetti di cui all’art. 13 del D. </w:t>
      </w:r>
      <w:proofErr w:type="spellStart"/>
      <w:r w:rsidRPr="00886B62">
        <w:rPr>
          <w:sz w:val="22"/>
          <w:szCs w:val="22"/>
        </w:rPr>
        <w:t>Leg.vo</w:t>
      </w:r>
      <w:proofErr w:type="spellEnd"/>
      <w:r w:rsidRPr="00886B62">
        <w:rPr>
          <w:sz w:val="22"/>
          <w:szCs w:val="22"/>
        </w:rPr>
        <w:t xml:space="preserve"> 30.6.2003, n. 196 che i dati personali sensibili e giudiziari sono trattati dall’Università degli Studi di Genova ai sensi dei Regolamenti in materia di cui al D.R. 198 </w:t>
      </w:r>
      <w:proofErr w:type="gramStart"/>
      <w:r w:rsidRPr="00886B62">
        <w:rPr>
          <w:sz w:val="22"/>
          <w:szCs w:val="22"/>
        </w:rPr>
        <w:t>dell' 11.7.2001</w:t>
      </w:r>
      <w:proofErr w:type="gramEnd"/>
      <w:r w:rsidRPr="00886B62">
        <w:rPr>
          <w:sz w:val="22"/>
          <w:szCs w:val="22"/>
        </w:rPr>
        <w:t xml:space="preserve"> e n. 165 del 12.4.2006. </w:t>
      </w:r>
    </w:p>
    <w:p w:rsidR="00653EE4" w:rsidRPr="00886B62" w:rsidRDefault="00653EE4" w:rsidP="00653EE4">
      <w:pPr>
        <w:jc w:val="both"/>
        <w:rPr>
          <w:b/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jc w:val="both"/>
        <w:rPr>
          <w:sz w:val="22"/>
          <w:szCs w:val="22"/>
        </w:rPr>
      </w:pPr>
    </w:p>
    <w:p w:rsidR="00653EE4" w:rsidRPr="00886B62" w:rsidRDefault="00653EE4" w:rsidP="00653EE4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653EE4" w:rsidRDefault="00653EE4" w:rsidP="00653EE4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653EE4" w:rsidRDefault="00653EE4" w:rsidP="00653EE4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653EE4" w:rsidRDefault="00653EE4" w:rsidP="00653EE4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653EE4" w:rsidRDefault="00653EE4" w:rsidP="00653EE4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653EE4" w:rsidRDefault="00653EE4" w:rsidP="00653EE4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653EE4" w:rsidRDefault="00653EE4" w:rsidP="00653EE4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653EE4" w:rsidRDefault="00653EE4" w:rsidP="00653EE4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653EE4" w:rsidRDefault="00653EE4" w:rsidP="00653EE4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653EE4" w:rsidRDefault="00653EE4" w:rsidP="00653EE4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653EE4" w:rsidRDefault="00653EE4" w:rsidP="00653EE4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653EE4" w:rsidRDefault="00653EE4" w:rsidP="00653EE4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653EE4" w:rsidRDefault="00653EE4" w:rsidP="00653EE4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Default="00653EE4" w:rsidP="00653EE4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653EE4" w:rsidRPr="00886B62" w:rsidRDefault="00653EE4" w:rsidP="00653EE4">
      <w:pPr>
        <w:spacing w:after="120"/>
        <w:jc w:val="both"/>
        <w:rPr>
          <w:sz w:val="22"/>
          <w:szCs w:val="22"/>
        </w:rPr>
      </w:pPr>
    </w:p>
    <w:p w:rsidR="005E3802" w:rsidRDefault="005E3802"/>
    <w:sectPr w:rsidR="005E3802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FB" w:rsidRDefault="000B3BFB">
      <w:r>
        <w:separator/>
      </w:r>
    </w:p>
  </w:endnote>
  <w:endnote w:type="continuationSeparator" w:id="0">
    <w:p w:rsidR="000B3BFB" w:rsidRDefault="000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653EE4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0B3BF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653EE4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3A8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0B3BF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FB" w:rsidRDefault="000B3BFB">
      <w:r>
        <w:separator/>
      </w:r>
    </w:p>
  </w:footnote>
  <w:footnote w:type="continuationSeparator" w:id="0">
    <w:p w:rsidR="000B3BFB" w:rsidRDefault="000B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4"/>
    <w:rsid w:val="000B3BFB"/>
    <w:rsid w:val="00183A8F"/>
    <w:rsid w:val="0028747D"/>
    <w:rsid w:val="005E3802"/>
    <w:rsid w:val="00653EE4"/>
    <w:rsid w:val="008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64BE"/>
  <w15:chartTrackingRefBased/>
  <w15:docId w15:val="{340AAFE0-CDDD-49F9-BA79-C8D983D3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53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53E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53EE4"/>
  </w:style>
  <w:style w:type="paragraph" w:styleId="Rientrocorpodeltesto">
    <w:name w:val="Body Text Indent"/>
    <w:basedOn w:val="Normale"/>
    <w:link w:val="RientrocorpodeltestoCarattere"/>
    <w:rsid w:val="00653E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E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53E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53EE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653EE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653E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Parodi</dc:creator>
  <cp:keywords/>
  <dc:description/>
  <cp:lastModifiedBy>Roberta Parodi</cp:lastModifiedBy>
  <cp:revision>3</cp:revision>
  <dcterms:created xsi:type="dcterms:W3CDTF">2020-07-22T10:49:00Z</dcterms:created>
  <dcterms:modified xsi:type="dcterms:W3CDTF">2020-07-22T10:50:00Z</dcterms:modified>
</cp:coreProperties>
</file>