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BD08EF">
        <w:rPr>
          <w:i/>
          <w:sz w:val="22"/>
          <w:szCs w:val="22"/>
        </w:rPr>
        <w:t xml:space="preserve">procedura comparativa n. </w:t>
      </w:r>
      <w:r w:rsidR="00A1165C">
        <w:rPr>
          <w:i/>
          <w:sz w:val="22"/>
          <w:szCs w:val="22"/>
        </w:rPr>
        <w:t>13</w:t>
      </w:r>
      <w:r w:rsidR="00C07D95">
        <w:rPr>
          <w:i/>
          <w:sz w:val="22"/>
          <w:szCs w:val="22"/>
        </w:rPr>
        <w:t>/2019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FF5560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DISSAL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BC4DEC" w:rsidRPr="005E77CF" w:rsidRDefault="00BC4DEC" w:rsidP="00BC4DEC">
      <w:pPr>
        <w:ind w:left="4956" w:firstLine="709"/>
        <w:jc w:val="both"/>
        <w:rPr>
          <w:sz w:val="22"/>
        </w:rPr>
      </w:pPr>
      <w:r>
        <w:rPr>
          <w:sz w:val="22"/>
        </w:rPr>
        <w:t>Via A. Pastore, 1</w:t>
      </w:r>
    </w:p>
    <w:p w:rsidR="00BC4DEC" w:rsidRPr="005E77CF" w:rsidRDefault="00BC4DEC" w:rsidP="00BC4DEC">
      <w:pPr>
        <w:ind w:left="4956" w:firstLine="709"/>
        <w:jc w:val="both"/>
        <w:rPr>
          <w:sz w:val="22"/>
        </w:rPr>
      </w:pPr>
      <w:r w:rsidRPr="005E77CF">
        <w:rPr>
          <w:sz w:val="22"/>
        </w:rPr>
        <w:t>16132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 xml:space="preserve">ato/a </w:t>
      </w:r>
      <w:proofErr w:type="spellStart"/>
      <w:proofErr w:type="gramStart"/>
      <w:r>
        <w:rPr>
          <w:sz w:val="22"/>
        </w:rPr>
        <w:t>a</w:t>
      </w:r>
      <w:proofErr w:type="spellEnd"/>
      <w:r>
        <w:rPr>
          <w:sz w:val="22"/>
        </w:rPr>
        <w:t xml:space="preserve">  …</w:t>
      </w:r>
      <w:proofErr w:type="gramEnd"/>
      <w:r>
        <w:rPr>
          <w:sz w:val="22"/>
        </w:rPr>
        <w:t xml:space="preserve">…………….……………………………………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…………………</w:t>
      </w:r>
      <w:r w:rsidRPr="005E77CF">
        <w:rPr>
          <w:sz w:val="22"/>
        </w:rPr>
        <w:t xml:space="preserve"> il</w:t>
      </w:r>
      <w:proofErr w:type="gramStart"/>
      <w:r w:rsidRPr="005E77CF">
        <w:rPr>
          <w:sz w:val="22"/>
        </w:rPr>
        <w:t xml:space="preserve"> ..</w:t>
      </w:r>
      <w:proofErr w:type="gramEnd"/>
      <w:r w:rsidRPr="005E77CF">
        <w:rPr>
          <w:sz w:val="22"/>
        </w:rPr>
        <w:t>………………......</w:t>
      </w:r>
    </w:p>
    <w:p w:rsidR="00BC4DEC" w:rsidRDefault="00BC4DEC" w:rsidP="00BC4DEC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 xml:space="preserve">…………………………...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…………………..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</w:t>
      </w:r>
      <w:proofErr w:type="gramStart"/>
      <w:r w:rsidRPr="005E77CF">
        <w:rPr>
          <w:sz w:val="22"/>
        </w:rPr>
        <w:t>…....</w:t>
      </w:r>
      <w:proofErr w:type="gramEnd"/>
      <w:r w:rsidRPr="005E77CF">
        <w:rPr>
          <w:sz w:val="22"/>
        </w:rPr>
        <w:t xml:space="preserve">.in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Codice </w:t>
      </w:r>
      <w:proofErr w:type="gramStart"/>
      <w:r w:rsidRPr="005E77CF">
        <w:rPr>
          <w:sz w:val="22"/>
        </w:rPr>
        <w:t>Fiscale  …</w:t>
      </w:r>
      <w:proofErr w:type="gramEnd"/>
      <w:r w:rsidRPr="005E77CF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Recapito </w:t>
      </w:r>
      <w:proofErr w:type="gramStart"/>
      <w:r w:rsidRPr="005E77CF">
        <w:rPr>
          <w:sz w:val="22"/>
        </w:rPr>
        <w:t>telefonico  …</w:t>
      </w:r>
      <w:proofErr w:type="gramEnd"/>
      <w:r w:rsidRPr="005E77CF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3F3A51" w:rsidRDefault="00BC4DEC" w:rsidP="00BC4DEC">
      <w:pPr>
        <w:spacing w:after="120"/>
        <w:jc w:val="both"/>
        <w:rPr>
          <w:sz w:val="22"/>
        </w:rPr>
      </w:pPr>
      <w:r>
        <w:rPr>
          <w:sz w:val="22"/>
        </w:rPr>
        <w:t xml:space="preserve">indirizzo e-mail </w:t>
      </w:r>
      <w:r w:rsidRPr="005E77CF">
        <w:rPr>
          <w:sz w:val="22"/>
        </w:rPr>
        <w:t xml:space="preserve">  </w:t>
      </w:r>
      <w:r>
        <w:rPr>
          <w:sz w:val="22"/>
        </w:rPr>
        <w:t>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5E77CF">
        <w:rPr>
          <w:sz w:val="22"/>
        </w:rPr>
        <w:t>………………………………………………………………………</w:t>
      </w:r>
      <w:r>
        <w:rPr>
          <w:sz w:val="22"/>
        </w:rPr>
        <w:t>……….</w:t>
      </w:r>
    </w:p>
    <w:p w:rsidR="00BC4DEC" w:rsidRPr="00886B62" w:rsidRDefault="00BC4DEC" w:rsidP="00BC4DEC">
      <w:pPr>
        <w:spacing w:after="120"/>
        <w:jc w:val="both"/>
        <w:rPr>
          <w:sz w:val="22"/>
          <w:szCs w:val="22"/>
        </w:rPr>
      </w:pPr>
    </w:p>
    <w:p w:rsidR="007A3055" w:rsidRDefault="007A3055" w:rsidP="007A3055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chiede di essere ammesso a partecipare alla procedura comparativa, per titoli e colloquio, per la stipula di un incarico di lavoro autonomo di </w:t>
      </w:r>
      <w:r>
        <w:rPr>
          <w:sz w:val="22"/>
        </w:rPr>
        <w:t>collaborazione esterna</w:t>
      </w:r>
      <w:r w:rsidRPr="005E77CF">
        <w:rPr>
          <w:sz w:val="22"/>
        </w:rPr>
        <w:t>, avente ad oggetto attività connesse</w:t>
      </w:r>
      <w:r>
        <w:rPr>
          <w:sz w:val="22"/>
        </w:rPr>
        <w:t xml:space="preserve"> con la ricerca dal titolo:</w:t>
      </w:r>
    </w:p>
    <w:p w:rsidR="007A3055" w:rsidRPr="00BD08EF" w:rsidRDefault="005C6C2D" w:rsidP="00BD08EF">
      <w:pPr>
        <w:pStyle w:val="Corpodeltesto3"/>
        <w:jc w:val="both"/>
        <w:rPr>
          <w:b/>
          <w:sz w:val="22"/>
          <w:szCs w:val="22"/>
        </w:rPr>
      </w:pPr>
      <w:r w:rsidRPr="00766C8F">
        <w:rPr>
          <w:b/>
          <w:i/>
          <w:sz w:val="22"/>
          <w:szCs w:val="22"/>
        </w:rPr>
        <w:t>“Inserimento e utilizzo dei dati genetici nella cartella clinica informatizzata”</w:t>
      </w:r>
      <w:r w:rsidRPr="00BD08EF">
        <w:rPr>
          <w:b/>
          <w:sz w:val="22"/>
          <w:szCs w:val="22"/>
        </w:rPr>
        <w:t xml:space="preserve"> </w:t>
      </w:r>
      <w:r w:rsidR="00BD08EF" w:rsidRPr="00BD08EF">
        <w:rPr>
          <w:b/>
          <w:sz w:val="22"/>
          <w:szCs w:val="22"/>
        </w:rPr>
        <w:t>(</w:t>
      </w:r>
      <w:proofErr w:type="spellStart"/>
      <w:r w:rsidR="00BD08EF" w:rsidRPr="00BD08EF">
        <w:rPr>
          <w:b/>
          <w:sz w:val="22"/>
          <w:szCs w:val="22"/>
        </w:rPr>
        <w:t>proc</w:t>
      </w:r>
      <w:proofErr w:type="spellEnd"/>
      <w:r w:rsidR="00BD08EF" w:rsidRPr="00BD08EF">
        <w:rPr>
          <w:b/>
          <w:sz w:val="22"/>
          <w:szCs w:val="22"/>
        </w:rPr>
        <w:t xml:space="preserve">. </w:t>
      </w:r>
      <w:proofErr w:type="spellStart"/>
      <w:r w:rsidR="00BD08EF" w:rsidRPr="00BD08EF">
        <w:rPr>
          <w:b/>
          <w:sz w:val="22"/>
          <w:szCs w:val="22"/>
        </w:rPr>
        <w:t>comp</w:t>
      </w:r>
      <w:proofErr w:type="spellEnd"/>
      <w:r w:rsidR="00BD08EF" w:rsidRPr="00BD08E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13</w:t>
      </w:r>
      <w:r w:rsidR="00BC5105">
        <w:rPr>
          <w:b/>
          <w:sz w:val="22"/>
          <w:szCs w:val="22"/>
        </w:rPr>
        <w:t>/2019</w:t>
      </w:r>
      <w:r w:rsidR="00BD08EF" w:rsidRPr="00BD08EF">
        <w:rPr>
          <w:b/>
          <w:sz w:val="22"/>
          <w:szCs w:val="22"/>
        </w:rPr>
        <w:t>)</w:t>
      </w:r>
    </w:p>
    <w:p w:rsidR="007A3055" w:rsidRPr="00BD08EF" w:rsidRDefault="007A3055" w:rsidP="00BD08EF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6C1E59" w:rsidRPr="00886B62" w:rsidRDefault="006C1E59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7D04ED">
        <w:rPr>
          <w:sz w:val="22"/>
          <w:szCs w:val="22"/>
        </w:rPr>
        <w:t>DISSAL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</w:t>
      </w:r>
      <w:r w:rsidR="00D43678">
        <w:rPr>
          <w:sz w:val="22"/>
          <w:szCs w:val="22"/>
        </w:rPr>
        <w:t>nente all’oggetto dell’incarico: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C544C1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</w:t>
      </w:r>
      <w:r w:rsidR="00D43678">
        <w:rPr>
          <w:sz w:val="22"/>
          <w:szCs w:val="22"/>
        </w:rPr>
        <w:t>ivi, con la relativa votazione):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2BA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</w:t>
      </w:r>
      <w:r w:rsidR="009E3769">
        <w:rPr>
          <w:sz w:val="22"/>
          <w:szCs w:val="22"/>
        </w:rPr>
        <w:t>DISSAL</w:t>
      </w:r>
      <w:r w:rsidRPr="00886B62">
        <w:rPr>
          <w:sz w:val="22"/>
          <w:szCs w:val="22"/>
        </w:rPr>
        <w:t xml:space="preserve">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59137C" w:rsidRPr="00886B62" w:rsidRDefault="0059137C" w:rsidP="0059137C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59137C" w:rsidRPr="00886B62" w:rsidRDefault="0059137C" w:rsidP="0059137C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59137C" w:rsidP="0059137C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8625A3" w:rsidRPr="005E77CF" w:rsidRDefault="008625A3" w:rsidP="008625A3">
      <w:pPr>
        <w:jc w:val="both"/>
        <w:rPr>
          <w:b/>
          <w:sz w:val="22"/>
        </w:rPr>
      </w:pPr>
      <w:proofErr w:type="gramStart"/>
      <w:r w:rsidRPr="005E77CF">
        <w:rPr>
          <w:b/>
          <w:sz w:val="22"/>
        </w:rPr>
        <w:lastRenderedPageBreak/>
        <w:t>MODELLO  B</w:t>
      </w:r>
      <w:proofErr w:type="gramEnd"/>
      <w:r w:rsidRPr="005E77CF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5E77CF">
        <w:rPr>
          <w:i/>
          <w:sz w:val="22"/>
        </w:rPr>
        <w:t xml:space="preserve">allegato all’avviso di procedura comparativa n. </w:t>
      </w:r>
      <w:r w:rsidR="00F16729">
        <w:rPr>
          <w:i/>
          <w:sz w:val="22"/>
        </w:rPr>
        <w:t>13</w:t>
      </w:r>
      <w:bookmarkStart w:id="0" w:name="_GoBack"/>
      <w:bookmarkEnd w:id="0"/>
      <w:r w:rsidR="00DB2F40">
        <w:rPr>
          <w:i/>
          <w:sz w:val="22"/>
        </w:rPr>
        <w:t>/2019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:rsidR="008625A3" w:rsidRPr="005E77CF" w:rsidRDefault="008625A3" w:rsidP="008625A3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:rsidR="008625A3" w:rsidRPr="005E77CF" w:rsidRDefault="008625A3" w:rsidP="008625A3">
      <w:pPr>
        <w:pStyle w:val="Rientrocorpodeltesto"/>
        <w:rPr>
          <w:sz w:val="22"/>
        </w:rPr>
      </w:pPr>
    </w:p>
    <w:p w:rsidR="008625A3" w:rsidRPr="005E77CF" w:rsidRDefault="008625A3" w:rsidP="008625A3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:rsidR="008625A3" w:rsidRDefault="008625A3" w:rsidP="003F3A51">
      <w:pPr>
        <w:pStyle w:val="Rientrocorpodeltesto"/>
        <w:rPr>
          <w:sz w:val="22"/>
          <w:szCs w:val="22"/>
        </w:rPr>
      </w:pPr>
    </w:p>
    <w:p w:rsidR="008625A3" w:rsidRPr="005E77CF" w:rsidRDefault="008625A3" w:rsidP="008625A3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E16303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Pr="004E7F8E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4E7F8E">
        <w:rPr>
          <w:b/>
          <w:bCs/>
          <w:sz w:val="22"/>
          <w:szCs w:val="22"/>
          <w:lang w:val="it-IT"/>
        </w:rPr>
        <w:lastRenderedPageBreak/>
        <w:t>DICHIARAZIONE SOSTITUTIVA DI ATTO NOTORIO</w:t>
      </w:r>
    </w:p>
    <w:p w:rsidR="003F3A51" w:rsidRPr="004E7F8E" w:rsidRDefault="003F3A51" w:rsidP="003F3A51">
      <w:pPr>
        <w:pStyle w:val="sche22"/>
        <w:ind w:left="3825"/>
        <w:jc w:val="both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22"/>
        <w:ind w:left="3825"/>
        <w:jc w:val="both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23"/>
        <w:jc w:val="left"/>
        <w:rPr>
          <w:b/>
          <w:b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rPr>
          <w:sz w:val="22"/>
          <w:szCs w:val="22"/>
          <w:lang w:val="it-IT"/>
        </w:rPr>
      </w:pP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 xml:space="preserve">ato/a </w:t>
      </w:r>
      <w:proofErr w:type="spellStart"/>
      <w:proofErr w:type="gramStart"/>
      <w:r>
        <w:rPr>
          <w:sz w:val="22"/>
        </w:rPr>
        <w:t>a</w:t>
      </w:r>
      <w:proofErr w:type="spellEnd"/>
      <w:r>
        <w:rPr>
          <w:sz w:val="22"/>
        </w:rPr>
        <w:t xml:space="preserve">  …</w:t>
      </w:r>
      <w:proofErr w:type="gramEnd"/>
      <w:r>
        <w:rPr>
          <w:sz w:val="22"/>
        </w:rPr>
        <w:t xml:space="preserve">…………….……………………………………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…………………</w:t>
      </w:r>
      <w:r w:rsidRPr="005E77CF">
        <w:rPr>
          <w:sz w:val="22"/>
        </w:rPr>
        <w:t xml:space="preserve"> il</w:t>
      </w:r>
      <w:proofErr w:type="gramStart"/>
      <w:r w:rsidRPr="005E77CF">
        <w:rPr>
          <w:sz w:val="22"/>
        </w:rPr>
        <w:t xml:space="preserve"> ..</w:t>
      </w:r>
      <w:proofErr w:type="gramEnd"/>
      <w:r w:rsidRPr="005E77CF">
        <w:rPr>
          <w:sz w:val="22"/>
        </w:rPr>
        <w:t>………………......</w:t>
      </w:r>
    </w:p>
    <w:p w:rsidR="004E7F8E" w:rsidRDefault="004E7F8E" w:rsidP="004E7F8E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 xml:space="preserve">…………………………...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…………………..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</w:t>
      </w:r>
      <w:proofErr w:type="gramStart"/>
      <w:r w:rsidRPr="005E77CF">
        <w:rPr>
          <w:sz w:val="22"/>
        </w:rPr>
        <w:t>…....</w:t>
      </w:r>
      <w:proofErr w:type="gramEnd"/>
      <w:r w:rsidRPr="005E77CF">
        <w:rPr>
          <w:sz w:val="22"/>
        </w:rPr>
        <w:t xml:space="preserve">.in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Codice </w:t>
      </w:r>
      <w:proofErr w:type="gramStart"/>
      <w:r w:rsidRPr="005E77CF">
        <w:rPr>
          <w:sz w:val="22"/>
        </w:rPr>
        <w:t>Fiscale  …</w:t>
      </w:r>
      <w:proofErr w:type="gramEnd"/>
      <w:r w:rsidRPr="005E77CF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</w:t>
      </w:r>
      <w:r w:rsidR="002E32AC">
        <w:rPr>
          <w:sz w:val="22"/>
        </w:rPr>
        <w:t>.</w:t>
      </w:r>
      <w:r>
        <w:rPr>
          <w:sz w:val="22"/>
        </w:rPr>
        <w:t>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Recapito </w:t>
      </w:r>
      <w:proofErr w:type="gramStart"/>
      <w:r w:rsidRPr="005E77CF">
        <w:rPr>
          <w:sz w:val="22"/>
        </w:rPr>
        <w:t>telefonico  …</w:t>
      </w:r>
      <w:proofErr w:type="gramEnd"/>
      <w:r w:rsidRPr="005E77CF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4E7F8E" w:rsidRDefault="004E7F8E" w:rsidP="004E7F8E">
      <w:pPr>
        <w:pStyle w:val="Rientrocorpodeltesto"/>
        <w:spacing w:line="360" w:lineRule="auto"/>
        <w:ind w:left="0"/>
        <w:jc w:val="both"/>
        <w:rPr>
          <w:sz w:val="22"/>
        </w:rPr>
      </w:pPr>
      <w:r>
        <w:rPr>
          <w:sz w:val="22"/>
        </w:rPr>
        <w:t>Indirizzo e-mail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5E77CF">
        <w:rPr>
          <w:sz w:val="22"/>
        </w:rPr>
        <w:t>…………………………</w:t>
      </w:r>
      <w:r w:rsidR="002E32AC">
        <w:rPr>
          <w:sz w:val="22"/>
        </w:rPr>
        <w:t>..</w:t>
      </w:r>
      <w:r w:rsidRPr="005E77CF">
        <w:rPr>
          <w:sz w:val="22"/>
        </w:rPr>
        <w:t>……………………………………………</w:t>
      </w:r>
      <w:r>
        <w:rPr>
          <w:sz w:val="22"/>
        </w:rPr>
        <w:t>……….</w:t>
      </w:r>
    </w:p>
    <w:p w:rsidR="003F3A51" w:rsidRPr="004E7F8E" w:rsidRDefault="003F3A51" w:rsidP="004E7F8E">
      <w:pPr>
        <w:pStyle w:val="Rientrocorpodeltesto"/>
        <w:spacing w:line="360" w:lineRule="auto"/>
        <w:ind w:left="0"/>
        <w:jc w:val="both"/>
        <w:rPr>
          <w:bCs/>
          <w:sz w:val="22"/>
          <w:szCs w:val="22"/>
        </w:rPr>
      </w:pPr>
      <w:r w:rsidRPr="004E7F8E">
        <w:rPr>
          <w:bCs/>
          <w:sz w:val="22"/>
          <w:szCs w:val="22"/>
        </w:rPr>
        <w:t>partita IVA n………………………………………………</w:t>
      </w:r>
      <w:r w:rsidR="002E32AC">
        <w:rPr>
          <w:bCs/>
          <w:sz w:val="22"/>
          <w:szCs w:val="22"/>
        </w:rPr>
        <w:t>…………………………</w:t>
      </w:r>
      <w:r w:rsidRPr="004E7F8E">
        <w:rPr>
          <w:bCs/>
          <w:sz w:val="22"/>
          <w:szCs w:val="22"/>
        </w:rPr>
        <w:t>…………………</w:t>
      </w:r>
      <w:proofErr w:type="gramStart"/>
      <w:r w:rsidRPr="004E7F8E">
        <w:rPr>
          <w:bCs/>
          <w:sz w:val="22"/>
          <w:szCs w:val="22"/>
        </w:rPr>
        <w:t>…….</w:t>
      </w:r>
      <w:proofErr w:type="gramEnd"/>
      <w:r w:rsidRPr="004E7F8E">
        <w:rPr>
          <w:bCs/>
          <w:sz w:val="22"/>
          <w:szCs w:val="22"/>
        </w:rPr>
        <w:t>.</w:t>
      </w:r>
    </w:p>
    <w:p w:rsidR="003F3A51" w:rsidRPr="004E7F8E" w:rsidRDefault="003F3A51" w:rsidP="004E7F8E">
      <w:pPr>
        <w:pStyle w:val="Rientrocorpodeltesto"/>
        <w:ind w:left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4E7F8E">
        <w:rPr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Pr="004E7F8E" w:rsidRDefault="003F3A51" w:rsidP="003F3A51">
      <w:pPr>
        <w:pStyle w:val="Rientrocorpodeltesto"/>
        <w:ind w:left="357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Pr="004E7F8E" w:rsidRDefault="003F3A51" w:rsidP="003F3A51">
      <w:pPr>
        <w:pStyle w:val="Rientrocorpodeltesto"/>
        <w:ind w:left="357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Pr="004E7F8E" w:rsidRDefault="003F3A51" w:rsidP="003F3A51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4E7F8E">
        <w:rPr>
          <w:sz w:val="22"/>
          <w:szCs w:val="22"/>
          <w:lang w:val="it-IT"/>
        </w:rPr>
        <w:t>DICHIARA</w:t>
      </w: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  <w:r w:rsidRPr="004E7F8E">
        <w:rPr>
          <w:sz w:val="22"/>
          <w:szCs w:val="22"/>
          <w:lang w:val="it-IT"/>
        </w:rPr>
        <w:t xml:space="preserve">di essere in possesso dei requisiti di idoneità tecnico professionali di cui all’art. 26 comma 1 </w:t>
      </w:r>
      <w:proofErr w:type="spellStart"/>
      <w:r w:rsidRPr="004E7F8E">
        <w:rPr>
          <w:sz w:val="22"/>
          <w:szCs w:val="22"/>
          <w:lang w:val="it-IT"/>
        </w:rPr>
        <w:t>lett</w:t>
      </w:r>
      <w:proofErr w:type="spellEnd"/>
      <w:r w:rsidRPr="004E7F8E">
        <w:rPr>
          <w:sz w:val="22"/>
          <w:szCs w:val="22"/>
          <w:lang w:val="it-IT"/>
        </w:rPr>
        <w:t xml:space="preserve">. </w:t>
      </w:r>
      <w:proofErr w:type="gramStart"/>
      <w:r w:rsidRPr="004E7F8E">
        <w:rPr>
          <w:sz w:val="22"/>
          <w:szCs w:val="22"/>
          <w:lang w:val="it-IT"/>
        </w:rPr>
        <w:t>a)  D.</w:t>
      </w:r>
      <w:proofErr w:type="gramEnd"/>
      <w:r w:rsidRPr="004E7F8E">
        <w:rPr>
          <w:sz w:val="22"/>
          <w:szCs w:val="22"/>
          <w:lang w:val="it-IT"/>
        </w:rPr>
        <w:t xml:space="preserve"> </w:t>
      </w:r>
      <w:proofErr w:type="spellStart"/>
      <w:r w:rsidRPr="004E7F8E">
        <w:rPr>
          <w:sz w:val="22"/>
          <w:szCs w:val="22"/>
          <w:lang w:val="it-IT"/>
        </w:rPr>
        <w:t>Lgs</w:t>
      </w:r>
      <w:proofErr w:type="spellEnd"/>
      <w:r w:rsidRPr="004E7F8E">
        <w:rPr>
          <w:sz w:val="22"/>
          <w:szCs w:val="22"/>
          <w:lang w:val="it-IT"/>
        </w:rPr>
        <w:t>. 81/2008 (</w:t>
      </w:r>
      <w:proofErr w:type="spellStart"/>
      <w:r w:rsidRPr="004E7F8E">
        <w:rPr>
          <w:sz w:val="22"/>
          <w:szCs w:val="22"/>
          <w:lang w:val="it-IT"/>
        </w:rPr>
        <w:t>all</w:t>
      </w:r>
      <w:proofErr w:type="spellEnd"/>
      <w:r w:rsidRPr="004E7F8E">
        <w:rPr>
          <w:sz w:val="22"/>
          <w:szCs w:val="22"/>
          <w:lang w:val="it-IT"/>
        </w:rPr>
        <w:t>. 1) richiesti per lo svolgimento dell’incarico in questione.</w:t>
      </w: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BB4C55" w:rsidRPr="00886B62" w:rsidRDefault="00BB4C55" w:rsidP="00BB4C5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Pr="004E7F8E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3F3A51" w:rsidRPr="004E7F8E" w:rsidRDefault="003F3A51" w:rsidP="003F3A51">
      <w:pPr>
        <w:spacing w:after="120"/>
        <w:jc w:val="both"/>
        <w:rPr>
          <w:sz w:val="22"/>
          <w:szCs w:val="22"/>
        </w:rPr>
      </w:pPr>
    </w:p>
    <w:p w:rsidR="00225146" w:rsidRDefault="0022514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30A2" w:rsidRPr="007530A2" w:rsidRDefault="007530A2" w:rsidP="00225146">
      <w:pPr>
        <w:rPr>
          <w:sz w:val="22"/>
          <w:szCs w:val="22"/>
        </w:rPr>
      </w:pPr>
      <w:r w:rsidRPr="007530A2">
        <w:rPr>
          <w:sz w:val="22"/>
          <w:szCs w:val="22"/>
        </w:rPr>
        <w:lastRenderedPageBreak/>
        <w:t xml:space="preserve">Allegato 1 </w:t>
      </w:r>
    </w:p>
    <w:p w:rsidR="007530A2" w:rsidRPr="007530A2" w:rsidRDefault="007530A2" w:rsidP="00225146">
      <w:pPr>
        <w:rPr>
          <w:sz w:val="22"/>
          <w:szCs w:val="22"/>
        </w:rPr>
      </w:pPr>
    </w:p>
    <w:p w:rsidR="00225146" w:rsidRPr="00225146" w:rsidRDefault="00225146" w:rsidP="00225146">
      <w:pPr>
        <w:rPr>
          <w:sz w:val="22"/>
          <w:szCs w:val="22"/>
        </w:rPr>
      </w:pPr>
      <w:r w:rsidRPr="00225146">
        <w:rPr>
          <w:sz w:val="22"/>
          <w:szCs w:val="22"/>
        </w:rPr>
        <w:t xml:space="preserve">Art. 26 – </w:t>
      </w:r>
      <w:proofErr w:type="spellStart"/>
      <w:proofErr w:type="gramStart"/>
      <w:r w:rsidRPr="00225146">
        <w:rPr>
          <w:sz w:val="22"/>
          <w:szCs w:val="22"/>
        </w:rPr>
        <w:t>D.Lgs</w:t>
      </w:r>
      <w:proofErr w:type="spellEnd"/>
      <w:proofErr w:type="gramEnd"/>
      <w:r w:rsidRPr="00225146">
        <w:rPr>
          <w:sz w:val="22"/>
          <w:szCs w:val="22"/>
        </w:rPr>
        <w:t xml:space="preserve"> 81. </w:t>
      </w:r>
    </w:p>
    <w:p w:rsidR="007530A2" w:rsidRDefault="007530A2" w:rsidP="00225146">
      <w:pPr>
        <w:rPr>
          <w:sz w:val="22"/>
          <w:szCs w:val="22"/>
        </w:rPr>
      </w:pPr>
    </w:p>
    <w:p w:rsidR="00225146" w:rsidRPr="00225146" w:rsidRDefault="00225146" w:rsidP="00225146">
      <w:pPr>
        <w:rPr>
          <w:sz w:val="22"/>
          <w:szCs w:val="22"/>
        </w:rPr>
      </w:pPr>
      <w:r w:rsidRPr="00225146">
        <w:rPr>
          <w:sz w:val="22"/>
          <w:szCs w:val="22"/>
        </w:rPr>
        <w:t xml:space="preserve">Obblighi connessi ai contratti d’appalto o d’opera o di somministrazione </w:t>
      </w:r>
    </w:p>
    <w:p w:rsidR="007530A2" w:rsidRDefault="007530A2" w:rsidP="00225146">
      <w:pPr>
        <w:rPr>
          <w:sz w:val="22"/>
          <w:szCs w:val="22"/>
        </w:rPr>
      </w:pPr>
    </w:p>
    <w:p w:rsidR="00225146" w:rsidRPr="00225146" w:rsidRDefault="00225146" w:rsidP="001D2378">
      <w:pPr>
        <w:jc w:val="both"/>
        <w:rPr>
          <w:sz w:val="22"/>
          <w:szCs w:val="22"/>
        </w:rPr>
      </w:pPr>
      <w:r w:rsidRPr="00225146">
        <w:rPr>
          <w:sz w:val="22"/>
          <w:szCs w:val="22"/>
        </w:rPr>
        <w:t>1.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Il datore di lavoro, in caso di affidamento di lavori, servizi e forniture</w:t>
      </w:r>
      <w:r w:rsid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all’impresa appaltatrice o a lavoratori autonomi all’interno della propria azienda,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o di una singola unità produttiva della stessa, nonché nell’ambito dell’intero ciclo produttivo dell’azienda medesima, sempre che abbia la disponibilità giuridica dei luoghi in cui si svolge l’appalto o la prestazione di lavoro autonomo</w:t>
      </w:r>
      <w:r w:rsidRPr="007530A2">
        <w:rPr>
          <w:sz w:val="22"/>
          <w:szCs w:val="22"/>
        </w:rPr>
        <w:t>:</w:t>
      </w:r>
    </w:p>
    <w:p w:rsidR="00DE252E" w:rsidRDefault="00DE252E" w:rsidP="001D2378">
      <w:pPr>
        <w:ind w:left="284"/>
        <w:jc w:val="both"/>
        <w:rPr>
          <w:sz w:val="22"/>
          <w:szCs w:val="22"/>
        </w:rPr>
      </w:pPr>
    </w:p>
    <w:p w:rsidR="00225146" w:rsidRPr="00225146" w:rsidRDefault="00225146" w:rsidP="001D2378">
      <w:pPr>
        <w:ind w:left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a)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verifica, con le modalità previste dal decreto di cui all’articolo 6, comma 8, lettera g), l’idoneità tecnico professionale delle imprese appaltatrici o dei lavoratori autonomi in relazione ai lavori,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ai servizi e alle forniture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 xml:space="preserve">da affidare in appalto o mediante contratto d’opera o di somministrazione. Fino alla data di entrata in vigore del decreto di cui al periodo che precede, la verifica </w:t>
      </w:r>
      <w:proofErr w:type="spellStart"/>
      <w:r w:rsidRPr="00225146">
        <w:rPr>
          <w:sz w:val="22"/>
          <w:szCs w:val="22"/>
        </w:rPr>
        <w:t>é</w:t>
      </w:r>
      <w:proofErr w:type="spellEnd"/>
      <w:r w:rsidRPr="00225146">
        <w:rPr>
          <w:sz w:val="22"/>
          <w:szCs w:val="22"/>
        </w:rPr>
        <w:t xml:space="preserve"> eseguita attraverso le seguenti modalità: </w:t>
      </w:r>
    </w:p>
    <w:p w:rsidR="00DE252E" w:rsidRDefault="00DE252E" w:rsidP="008C6BE9">
      <w:pPr>
        <w:ind w:left="993" w:hanging="284"/>
        <w:jc w:val="both"/>
        <w:rPr>
          <w:sz w:val="22"/>
          <w:szCs w:val="22"/>
        </w:rPr>
      </w:pPr>
    </w:p>
    <w:p w:rsidR="008C6BE9" w:rsidRPr="00225146" w:rsidRDefault="00225146" w:rsidP="008C6BE9">
      <w:pPr>
        <w:ind w:left="993" w:hanging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1.</w:t>
      </w:r>
      <w:r w:rsidR="001D2378">
        <w:rPr>
          <w:sz w:val="22"/>
          <w:szCs w:val="22"/>
        </w:rPr>
        <w:tab/>
      </w:r>
      <w:r w:rsidRPr="00225146">
        <w:rPr>
          <w:sz w:val="22"/>
          <w:szCs w:val="22"/>
        </w:rPr>
        <w:t>acquisizione del certificato di iscrizione alla</w:t>
      </w:r>
      <w:r w:rsid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 xml:space="preserve">camera di commercio, industria e artigianato; </w:t>
      </w:r>
    </w:p>
    <w:p w:rsidR="00DE252E" w:rsidRDefault="00DE252E" w:rsidP="008C6BE9">
      <w:pPr>
        <w:ind w:left="993" w:hanging="284"/>
        <w:jc w:val="both"/>
        <w:rPr>
          <w:sz w:val="22"/>
          <w:szCs w:val="22"/>
        </w:rPr>
      </w:pPr>
    </w:p>
    <w:p w:rsidR="008C6BE9" w:rsidRPr="00225146" w:rsidRDefault="00225146" w:rsidP="008C6BE9">
      <w:pPr>
        <w:ind w:left="993" w:hanging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2.</w:t>
      </w:r>
      <w:r w:rsidR="008C6BE9">
        <w:rPr>
          <w:sz w:val="22"/>
          <w:szCs w:val="22"/>
        </w:rPr>
        <w:tab/>
      </w:r>
      <w:r w:rsidRPr="00225146">
        <w:rPr>
          <w:sz w:val="22"/>
          <w:szCs w:val="22"/>
        </w:rPr>
        <w:t>acquisizione dell’autocertificazione dell’impresa appaltatrice o dei lavoratori autonomi del possesso dei requisiti di idoneità tecnico professionale, ai sensi dell’articolo 47 del testo unico delle disposizioni legislative e regolamentari in materia di documentazione amministrativa, di cui al decreto del Presidente della Repubblic</w:t>
      </w:r>
      <w:r w:rsidRPr="007530A2">
        <w:rPr>
          <w:sz w:val="22"/>
          <w:szCs w:val="22"/>
        </w:rPr>
        <w:t>a del 28 dicembre 2000, n. 445</w:t>
      </w:r>
    </w:p>
    <w:p w:rsidR="00785F5B" w:rsidRPr="004E7F8E" w:rsidRDefault="00785F5B" w:rsidP="008C6BE9">
      <w:pPr>
        <w:ind w:firstLine="709"/>
        <w:jc w:val="both"/>
        <w:rPr>
          <w:sz w:val="22"/>
          <w:szCs w:val="22"/>
        </w:rPr>
      </w:pPr>
    </w:p>
    <w:sectPr w:rsidR="00785F5B" w:rsidRPr="004E7F8E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EB" w:rsidRDefault="00CC1325">
      <w:r>
        <w:separator/>
      </w:r>
    </w:p>
  </w:endnote>
  <w:endnote w:type="continuationSeparator" w:id="0">
    <w:p w:rsidR="00B131EB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1672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672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F1672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EB" w:rsidRDefault="00CC1325">
      <w:r>
        <w:separator/>
      </w:r>
    </w:p>
  </w:footnote>
  <w:footnote w:type="continuationSeparator" w:id="0">
    <w:p w:rsidR="00B131EB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1759D6"/>
    <w:rsid w:val="001D2378"/>
    <w:rsid w:val="00225146"/>
    <w:rsid w:val="002538E8"/>
    <w:rsid w:val="002E32AC"/>
    <w:rsid w:val="002F418F"/>
    <w:rsid w:val="00303B87"/>
    <w:rsid w:val="003F3A51"/>
    <w:rsid w:val="004539F7"/>
    <w:rsid w:val="0048506C"/>
    <w:rsid w:val="004D628C"/>
    <w:rsid w:val="004E7F8E"/>
    <w:rsid w:val="005549AC"/>
    <w:rsid w:val="0059137C"/>
    <w:rsid w:val="005C6C2D"/>
    <w:rsid w:val="00650F28"/>
    <w:rsid w:val="006A5285"/>
    <w:rsid w:val="006A52BA"/>
    <w:rsid w:val="006C1E59"/>
    <w:rsid w:val="0071454A"/>
    <w:rsid w:val="007409ED"/>
    <w:rsid w:val="007530A2"/>
    <w:rsid w:val="00785F5B"/>
    <w:rsid w:val="007A3055"/>
    <w:rsid w:val="007D04ED"/>
    <w:rsid w:val="008625A3"/>
    <w:rsid w:val="008C6BE9"/>
    <w:rsid w:val="009E3769"/>
    <w:rsid w:val="00A1165C"/>
    <w:rsid w:val="00A743F6"/>
    <w:rsid w:val="00A96608"/>
    <w:rsid w:val="00B117A0"/>
    <w:rsid w:val="00B131EB"/>
    <w:rsid w:val="00BB4C55"/>
    <w:rsid w:val="00BC4DEC"/>
    <w:rsid w:val="00BC5105"/>
    <w:rsid w:val="00BD08EF"/>
    <w:rsid w:val="00C07D95"/>
    <w:rsid w:val="00C544C1"/>
    <w:rsid w:val="00CC1325"/>
    <w:rsid w:val="00CD3FE9"/>
    <w:rsid w:val="00D43678"/>
    <w:rsid w:val="00DB2F40"/>
    <w:rsid w:val="00DE252E"/>
    <w:rsid w:val="00E16303"/>
    <w:rsid w:val="00EF3272"/>
    <w:rsid w:val="00F16729"/>
    <w:rsid w:val="00FE1287"/>
    <w:rsid w:val="00FF497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5DFB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7A30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A305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ILARIA</cp:lastModifiedBy>
  <cp:revision>41</cp:revision>
  <dcterms:created xsi:type="dcterms:W3CDTF">2018-08-30T09:29:00Z</dcterms:created>
  <dcterms:modified xsi:type="dcterms:W3CDTF">2019-12-05T06:55:00Z</dcterms:modified>
</cp:coreProperties>
</file>