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D50F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center"/>
        <w:rPr>
          <w:b/>
          <w:sz w:val="28"/>
          <w:u w:val="single"/>
        </w:rPr>
      </w:pPr>
    </w:p>
    <w:p w14:paraId="2D3C72CC" w14:textId="77777777" w:rsidR="00CB38D6" w:rsidRDefault="00CB38D6">
      <w:pPr>
        <w:pStyle w:val="Titolo2"/>
      </w:pPr>
      <w:r>
        <w:t>ELEZIONI DEL CONSIGLIO NAZIONALE DEGLI STUDENTI UNIVERSITARI</w:t>
      </w:r>
    </w:p>
    <w:p w14:paraId="030CC77E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</w:pPr>
    </w:p>
    <w:p w14:paraId="1C4DD5E9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sz w:val="26"/>
        </w:rPr>
      </w:pPr>
      <w:r>
        <w:rPr>
          <w:sz w:val="26"/>
        </w:rPr>
        <w:t>COLLEGIO</w:t>
      </w:r>
      <w:r>
        <w:rPr>
          <w:sz w:val="26"/>
        </w:rPr>
        <w:tab/>
        <w:t>____________________________________________________________________</w:t>
      </w:r>
    </w:p>
    <w:p w14:paraId="71141AC5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(indicare: studenti </w:t>
      </w:r>
      <w:proofErr w:type="gramStart"/>
      <w:r>
        <w:rPr>
          <w:i/>
          <w:sz w:val="26"/>
        </w:rPr>
        <w:t>oppure</w:t>
      </w:r>
      <w:r>
        <w:rPr>
          <w:sz w:val="26"/>
        </w:rPr>
        <w:t xml:space="preserve">  dottorandi</w:t>
      </w:r>
      <w:proofErr w:type="gramEnd"/>
      <w:r>
        <w:rPr>
          <w:sz w:val="26"/>
        </w:rPr>
        <w:t xml:space="preserve"> </w:t>
      </w:r>
      <w:r>
        <w:rPr>
          <w:i/>
          <w:sz w:val="26"/>
        </w:rPr>
        <w:t>oppure</w:t>
      </w:r>
      <w:r>
        <w:rPr>
          <w:sz w:val="26"/>
        </w:rPr>
        <w:t xml:space="preserve">  specializzandi)</w:t>
      </w:r>
    </w:p>
    <w:p w14:paraId="2B53E138" w14:textId="77777777" w:rsidR="00CB38D6" w:rsidRDefault="00CB38D6">
      <w:pPr>
        <w:pStyle w:val="Titolo1"/>
      </w:pPr>
      <w:r>
        <w:t>SCUOLA _________________________________________________</w:t>
      </w:r>
    </w:p>
    <w:p w14:paraId="4BF3D951" w14:textId="77777777" w:rsidR="00CB38D6" w:rsidRDefault="00CB38D6">
      <w:pPr>
        <w:pStyle w:val="Titolo1"/>
      </w:pPr>
      <w:r>
        <w:t>SEGGIO ______________    Nota: indicare: n.</w:t>
      </w:r>
      <w:proofErr w:type="gramStart"/>
      <w:r>
        <w:t xml:space="preserve"> ….</w:t>
      </w:r>
      <w:proofErr w:type="gramEnd"/>
      <w:r>
        <w:t>. (da 1 a 3)</w:t>
      </w:r>
      <w:r>
        <w:rPr>
          <w:b/>
          <w:bCs/>
        </w:rPr>
        <w:t xml:space="preserve"> </w:t>
      </w:r>
      <w:r>
        <w:t xml:space="preserve">oppure la sede decentrata di </w:t>
      </w:r>
      <w:r>
        <w:rPr>
          <w:b/>
          <w:bCs/>
        </w:rPr>
        <w:t>IM</w:t>
      </w:r>
      <w:r>
        <w:t xml:space="preserve">, </w:t>
      </w:r>
      <w:r>
        <w:rPr>
          <w:b/>
          <w:bCs/>
        </w:rPr>
        <w:t>SV</w:t>
      </w:r>
      <w:r>
        <w:t xml:space="preserve">, </w:t>
      </w:r>
      <w:r>
        <w:rPr>
          <w:b/>
          <w:bCs/>
        </w:rPr>
        <w:t>SP</w:t>
      </w:r>
    </w:p>
    <w:p w14:paraId="64E4C633" w14:textId="77777777" w:rsidR="00CB38D6" w:rsidRDefault="00CB38D6"/>
    <w:p w14:paraId="37948133" w14:textId="77777777" w:rsidR="00CB38D6" w:rsidRDefault="009D0E3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jc w:val="both"/>
        <w:rPr>
          <w:b/>
          <w:sz w:val="26"/>
        </w:rPr>
      </w:pPr>
      <w:r>
        <w:rPr>
          <w:sz w:val="26"/>
        </w:rPr>
        <w:t xml:space="preserve">UBICATO </w:t>
      </w:r>
      <w:proofErr w:type="gramStart"/>
      <w:r w:rsidR="00CB38D6">
        <w:rPr>
          <w:sz w:val="26"/>
        </w:rPr>
        <w:t>PRESSO</w:t>
      </w:r>
      <w:r>
        <w:rPr>
          <w:sz w:val="26"/>
        </w:rPr>
        <w:t xml:space="preserve"> </w:t>
      </w:r>
      <w:r w:rsidR="00CB38D6">
        <w:rPr>
          <w:sz w:val="26"/>
        </w:rPr>
        <w:t xml:space="preserve"> </w:t>
      </w:r>
      <w:r>
        <w:t>_</w:t>
      </w:r>
      <w:proofErr w:type="gramEnd"/>
      <w:r>
        <w:t>____________________________________________________________________________________________________________</w:t>
      </w:r>
      <w:r>
        <w:rPr>
          <w:sz w:val="26"/>
        </w:rPr>
        <w:t>__</w:t>
      </w:r>
      <w:r>
        <w:rPr>
          <w:b/>
          <w:sz w:val="26"/>
        </w:rPr>
        <w:t>____</w:t>
      </w:r>
    </w:p>
    <w:p w14:paraId="572D3FDE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(indicare il dipartimento e l’indirizzo del seggio)</w:t>
      </w:r>
    </w:p>
    <w:p w14:paraId="7DF80648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b/>
          <w:sz w:val="26"/>
        </w:rPr>
      </w:pPr>
    </w:p>
    <w:p w14:paraId="2F15E1CE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b/>
          <w:sz w:val="26"/>
          <w:u w:val="single"/>
        </w:rPr>
      </w:pPr>
      <w:r>
        <w:rPr>
          <w:b/>
          <w:sz w:val="26"/>
        </w:rPr>
        <w:t>(</w:t>
      </w:r>
      <w:r>
        <w:rPr>
          <w:b/>
          <w:sz w:val="26"/>
          <w:u w:val="single"/>
        </w:rPr>
        <w:t>NOTA</w:t>
      </w:r>
      <w:r>
        <w:rPr>
          <w:b/>
          <w:sz w:val="26"/>
        </w:rPr>
        <w:t xml:space="preserve">: barrare la casella per indicare il contenuto della busta tenendo presente che ogni busta deve contenere o </w:t>
      </w:r>
      <w:r>
        <w:rPr>
          <w:b/>
          <w:sz w:val="26"/>
          <w:u w:val="single"/>
        </w:rPr>
        <w:t>solo il verbale</w:t>
      </w:r>
    </w:p>
    <w:p w14:paraId="75847A2B" w14:textId="77777777" w:rsidR="00CB38D6" w:rsidRDefault="009D0E3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            con le tabelle </w:t>
      </w:r>
      <w:r w:rsidR="00CB38D6">
        <w:rPr>
          <w:b/>
          <w:sz w:val="26"/>
        </w:rPr>
        <w:t xml:space="preserve">di scrutinio o </w:t>
      </w:r>
      <w:r w:rsidR="00CB38D6">
        <w:rPr>
          <w:b/>
          <w:sz w:val="26"/>
          <w:u w:val="single"/>
        </w:rPr>
        <w:t>un solo tipo delle schede</w:t>
      </w:r>
      <w:r w:rsidR="00CB38D6">
        <w:rPr>
          <w:b/>
          <w:sz w:val="26"/>
        </w:rPr>
        <w:t xml:space="preserve"> sotto evidenziate)</w:t>
      </w:r>
    </w:p>
    <w:p w14:paraId="764FB7C2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b/>
          <w:sz w:val="26"/>
        </w:rPr>
      </w:pPr>
    </w:p>
    <w:p w14:paraId="6B497C4B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ind w:right="-461"/>
        <w:jc w:val="both"/>
        <w:rPr>
          <w:sz w:val="26"/>
        </w:rPr>
      </w:pPr>
      <w:r>
        <w:rPr>
          <w:sz w:val="52"/>
        </w:rPr>
        <w:sym w:font="Wingdings" w:char="F06F"/>
      </w:r>
      <w:r>
        <w:rPr>
          <w:sz w:val="26"/>
        </w:rPr>
        <w:t xml:space="preserve"> BUSTA N. </w:t>
      </w:r>
      <w:r>
        <w:rPr>
          <w:b/>
          <w:sz w:val="26"/>
        </w:rPr>
        <w:t>1</w:t>
      </w:r>
      <w:r>
        <w:rPr>
          <w:sz w:val="26"/>
        </w:rPr>
        <w:t xml:space="preserve"> ............ contenente n. .......... schede autenticate ma non utilizzate e/o annullate e sostituite durante le operazioni di voto </w:t>
      </w:r>
    </w:p>
    <w:p w14:paraId="7D323BF5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  <w:r>
        <w:rPr>
          <w:sz w:val="52"/>
        </w:rPr>
        <w:sym w:font="Wingdings" w:char="F06F"/>
      </w:r>
      <w:r>
        <w:rPr>
          <w:sz w:val="26"/>
        </w:rPr>
        <w:t xml:space="preserve"> BUSTA N. </w:t>
      </w:r>
      <w:r>
        <w:rPr>
          <w:b/>
          <w:sz w:val="26"/>
        </w:rPr>
        <w:t>2</w:t>
      </w:r>
      <w:r>
        <w:rPr>
          <w:sz w:val="26"/>
        </w:rPr>
        <w:t xml:space="preserve"> contenente n. .......... schede bianche</w:t>
      </w:r>
    </w:p>
    <w:p w14:paraId="0B3329CE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  <w:r>
        <w:rPr>
          <w:sz w:val="52"/>
        </w:rPr>
        <w:sym w:font="Wingdings" w:char="F06F"/>
      </w:r>
      <w:r>
        <w:rPr>
          <w:sz w:val="26"/>
        </w:rPr>
        <w:t xml:space="preserve"> BUSTA N. </w:t>
      </w:r>
      <w:r>
        <w:rPr>
          <w:b/>
          <w:sz w:val="26"/>
        </w:rPr>
        <w:t>3</w:t>
      </w:r>
      <w:r>
        <w:rPr>
          <w:sz w:val="26"/>
        </w:rPr>
        <w:t xml:space="preserve"> contenente n. .......... schede nulle</w:t>
      </w:r>
    </w:p>
    <w:p w14:paraId="44D78ACB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4"/>
        </w:rPr>
      </w:pPr>
      <w:r>
        <w:rPr>
          <w:sz w:val="52"/>
        </w:rPr>
        <w:sym w:font="Wingdings" w:char="F06F"/>
      </w:r>
      <w:r>
        <w:rPr>
          <w:sz w:val="26"/>
        </w:rPr>
        <w:t xml:space="preserve"> BUSTA N. </w:t>
      </w:r>
      <w:r>
        <w:rPr>
          <w:b/>
          <w:sz w:val="26"/>
        </w:rPr>
        <w:t>4</w:t>
      </w:r>
      <w:r>
        <w:rPr>
          <w:sz w:val="26"/>
        </w:rPr>
        <w:t xml:space="preserve"> contenente n. .......... schede contestate e non assegnate </w:t>
      </w:r>
    </w:p>
    <w:p w14:paraId="1BF4681D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  <w:r>
        <w:rPr>
          <w:sz w:val="52"/>
        </w:rPr>
        <w:sym w:font="Wingdings" w:char="F06F"/>
      </w:r>
      <w:r>
        <w:rPr>
          <w:sz w:val="26"/>
        </w:rPr>
        <w:t xml:space="preserve"> BUSTA N. </w:t>
      </w:r>
      <w:r>
        <w:rPr>
          <w:b/>
          <w:sz w:val="26"/>
        </w:rPr>
        <w:t>5</w:t>
      </w:r>
      <w:r>
        <w:rPr>
          <w:sz w:val="26"/>
        </w:rPr>
        <w:t xml:space="preserve"> ............ contenente n. .......... schede valide</w:t>
      </w:r>
    </w:p>
    <w:p w14:paraId="0A4AD643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  <w:r>
        <w:rPr>
          <w:sz w:val="52"/>
        </w:rPr>
        <w:sym w:font="Wingdings" w:char="F06F"/>
      </w:r>
      <w:r>
        <w:rPr>
          <w:sz w:val="24"/>
        </w:rPr>
        <w:t xml:space="preserve"> </w:t>
      </w:r>
      <w:r>
        <w:rPr>
          <w:sz w:val="26"/>
        </w:rPr>
        <w:t xml:space="preserve">BUSTA N. </w:t>
      </w:r>
      <w:r>
        <w:rPr>
          <w:b/>
          <w:sz w:val="26"/>
        </w:rPr>
        <w:t>6</w:t>
      </w:r>
      <w:r>
        <w:rPr>
          <w:sz w:val="26"/>
        </w:rPr>
        <w:t xml:space="preserve"> contenente verbale, registro firmato dai votanti e tabelle di scrutinio</w:t>
      </w:r>
    </w:p>
    <w:p w14:paraId="740A84E1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</w:p>
    <w:p w14:paraId="5298A2F3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sz w:val="26"/>
        </w:rPr>
      </w:pPr>
    </w:p>
    <w:p w14:paraId="44B01DD1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center"/>
        <w:rPr>
          <w:sz w:val="26"/>
        </w:rPr>
      </w:pPr>
    </w:p>
    <w:p w14:paraId="3374B717" w14:textId="77777777" w:rsidR="00CB38D6" w:rsidRDefault="00CB38D6">
      <w:pPr>
        <w:jc w:val="right"/>
        <w:rPr>
          <w:snapToGrid w:val="0"/>
          <w:sz w:val="16"/>
        </w:rPr>
      </w:pPr>
    </w:p>
    <w:p w14:paraId="1FA0B0DE" w14:textId="77777777" w:rsidR="00CB38D6" w:rsidRDefault="00CB38D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center"/>
      </w:pPr>
    </w:p>
    <w:sectPr w:rsidR="00CB38D6">
      <w:headerReference w:type="default" r:id="rId6"/>
      <w:pgSz w:w="15842" w:h="12242" w:orient="landscape" w:code="1"/>
      <w:pgMar w:top="680" w:right="851" w:bottom="68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9E10" w14:textId="77777777" w:rsidR="00E7512C" w:rsidRDefault="00E7512C">
      <w:r>
        <w:separator/>
      </w:r>
    </w:p>
  </w:endnote>
  <w:endnote w:type="continuationSeparator" w:id="0">
    <w:p w14:paraId="50FA7ECA" w14:textId="77777777" w:rsidR="00E7512C" w:rsidRDefault="00E7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015F" w14:textId="77777777" w:rsidR="00E7512C" w:rsidRDefault="00E7512C">
      <w:r>
        <w:separator/>
      </w:r>
    </w:p>
  </w:footnote>
  <w:footnote w:type="continuationSeparator" w:id="0">
    <w:p w14:paraId="3F50D33A" w14:textId="77777777" w:rsidR="00E7512C" w:rsidRDefault="00E7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271" w14:textId="77777777" w:rsidR="00CB38D6" w:rsidRDefault="00CB38D6">
    <w:pPr>
      <w:pStyle w:val="Intestazione"/>
    </w:pPr>
  </w:p>
  <w:p w14:paraId="0DE9EF55" w14:textId="77777777" w:rsidR="00CB38D6" w:rsidRDefault="00CB38D6">
    <w:pPr>
      <w:pStyle w:val="Intestazione"/>
    </w:pPr>
  </w:p>
  <w:p w14:paraId="628F4108" w14:textId="77777777" w:rsidR="00CB38D6" w:rsidRDefault="00CB38D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>
      <w:t>La presente etichetta deve essere compilata e incollata su una busta contenente materiale elettorale per evidenziarne precisamente il contenuto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66F"/>
    <w:rsid w:val="0052366F"/>
    <w:rsid w:val="006376DD"/>
    <w:rsid w:val="009D0E3C"/>
    <w:rsid w:val="00CB38D6"/>
    <w:rsid w:val="00E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C9D48E"/>
  <w15:chartTrackingRefBased/>
  <w15:docId w15:val="{6325B8CE-B40B-4993-B356-0A81F71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right"/>
      <w:outlineLvl w:val="1"/>
    </w:pPr>
    <w:rPr>
      <w:b/>
      <w:i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center"/>
    </w:pPr>
    <w:rPr>
      <w:b/>
      <w:sz w:val="28"/>
      <w:u w:val="single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2</cp:revision>
  <cp:lastPrinted>2007-04-24T12:19:00Z</cp:lastPrinted>
  <dcterms:created xsi:type="dcterms:W3CDTF">2022-04-29T10:16:00Z</dcterms:created>
  <dcterms:modified xsi:type="dcterms:W3CDTF">2022-04-29T10:16:00Z</dcterms:modified>
</cp:coreProperties>
</file>