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49BC6" w14:textId="77777777" w:rsidR="00B3758E" w:rsidRDefault="00B3758E" w:rsidP="0070177A">
      <w:pPr>
        <w:pStyle w:val="Titolo"/>
        <w:jc w:val="left"/>
        <w:rPr>
          <w:sz w:val="30"/>
          <w:szCs w:val="30"/>
          <w:lang w:val="it-IT"/>
        </w:rPr>
      </w:pPr>
    </w:p>
    <w:tbl>
      <w:tblPr>
        <w:tblW w:w="10770" w:type="dxa"/>
        <w:jc w:val="center"/>
        <w:tblLayout w:type="fixed"/>
        <w:tblCellMar>
          <w:left w:w="70" w:type="dxa"/>
          <w:right w:w="70" w:type="dxa"/>
        </w:tblCellMar>
        <w:tblLook w:val="04A0" w:firstRow="1" w:lastRow="0" w:firstColumn="1" w:lastColumn="0" w:noHBand="0" w:noVBand="1"/>
      </w:tblPr>
      <w:tblGrid>
        <w:gridCol w:w="10770"/>
      </w:tblGrid>
      <w:tr w:rsidR="00B3758E" w14:paraId="2F8C66CA" w14:textId="77777777" w:rsidTr="00B3758E">
        <w:trPr>
          <w:cantSplit/>
          <w:jc w:val="center"/>
        </w:trPr>
        <w:tc>
          <w:tcPr>
            <w:tcW w:w="10773" w:type="dxa"/>
            <w:hideMark/>
          </w:tcPr>
          <w:p w14:paraId="3DE905B3" w14:textId="5A1B351D" w:rsidR="00B3758E" w:rsidRDefault="00B3758E">
            <w:pPr>
              <w:pStyle w:val="Titolo2"/>
              <w:jc w:val="center"/>
              <w:rPr>
                <w:rFonts w:ascii="Fira Sans" w:hAnsi="Fira Sans"/>
                <w:u w:val="single"/>
              </w:rPr>
            </w:pPr>
            <w:r>
              <w:rPr>
                <w:rFonts w:ascii="Fira Sans" w:hAnsi="Fira Sans"/>
                <w:noProof/>
                <w:szCs w:val="24"/>
              </w:rPr>
              <w:drawing>
                <wp:inline distT="0" distB="0" distL="0" distR="0" wp14:anchorId="1CD58FE5" wp14:editId="6CAA3E0C">
                  <wp:extent cx="1607820" cy="411480"/>
                  <wp:effectExtent l="0" t="0" r="0" b="7620"/>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7820" cy="411480"/>
                          </a:xfrm>
                          <a:prstGeom prst="rect">
                            <a:avLst/>
                          </a:prstGeom>
                          <a:noFill/>
                          <a:ln>
                            <a:noFill/>
                          </a:ln>
                        </pic:spPr>
                      </pic:pic>
                    </a:graphicData>
                  </a:graphic>
                </wp:inline>
              </w:drawing>
            </w:r>
          </w:p>
        </w:tc>
      </w:tr>
      <w:tr w:rsidR="00B3758E" w14:paraId="346AA27C" w14:textId="77777777" w:rsidTr="00B3758E">
        <w:trPr>
          <w:cantSplit/>
          <w:jc w:val="center"/>
        </w:trPr>
        <w:tc>
          <w:tcPr>
            <w:tcW w:w="10773" w:type="dxa"/>
          </w:tcPr>
          <w:p w14:paraId="38502727" w14:textId="77777777" w:rsidR="00B3758E" w:rsidRDefault="00B3758E">
            <w:pPr>
              <w:jc w:val="center"/>
              <w:rPr>
                <w:rFonts w:ascii="Fira Sans" w:hAnsi="Fira Sans"/>
                <w:b/>
                <w:sz w:val="24"/>
              </w:rPr>
            </w:pPr>
          </w:p>
          <w:p w14:paraId="75FADFDA" w14:textId="03198841" w:rsidR="00B3758E" w:rsidRDefault="00B3758E" w:rsidP="0040407A">
            <w:pPr>
              <w:jc w:val="center"/>
              <w:rPr>
                <w:b/>
                <w:bCs/>
                <w:i/>
                <w:iCs/>
                <w:sz w:val="22"/>
              </w:rPr>
            </w:pPr>
            <w:r>
              <w:rPr>
                <w:rFonts w:ascii="Fira Sans" w:hAnsi="Fira Sans"/>
                <w:b/>
                <w:sz w:val="24"/>
              </w:rPr>
              <w:t xml:space="preserve">Dipartimento di </w:t>
            </w:r>
            <w:r w:rsidR="0040407A">
              <w:rPr>
                <w:rFonts w:ascii="Fira Sans" w:hAnsi="Fira Sans"/>
                <w:b/>
                <w:sz w:val="24"/>
              </w:rPr>
              <w:t>……</w:t>
            </w:r>
            <w:proofErr w:type="gramStart"/>
            <w:r w:rsidR="0040407A">
              <w:rPr>
                <w:rFonts w:ascii="Fira Sans" w:hAnsi="Fira Sans"/>
                <w:b/>
                <w:sz w:val="24"/>
              </w:rPr>
              <w:t>…….</w:t>
            </w:r>
            <w:proofErr w:type="gramEnd"/>
            <w:r w:rsidR="0040407A">
              <w:rPr>
                <w:rFonts w:ascii="Fira Sans" w:hAnsi="Fira Sans"/>
                <w:b/>
                <w:sz w:val="24"/>
              </w:rPr>
              <w:t>.</w:t>
            </w:r>
            <w:r>
              <w:t xml:space="preserve"> </w:t>
            </w:r>
          </w:p>
        </w:tc>
      </w:tr>
    </w:tbl>
    <w:p w14:paraId="79E84549" w14:textId="77777777" w:rsidR="00B3758E" w:rsidRDefault="00B3758E" w:rsidP="00B3758E">
      <w:pPr>
        <w:pStyle w:val="Corpotesto"/>
        <w:jc w:val="center"/>
        <w:rPr>
          <w:b w:val="0"/>
          <w:bCs/>
        </w:rPr>
      </w:pPr>
    </w:p>
    <w:p w14:paraId="5EB70458" w14:textId="77777777" w:rsidR="00B3758E" w:rsidRDefault="00B3758E" w:rsidP="00B3758E">
      <w:pPr>
        <w:pStyle w:val="Corpotesto"/>
        <w:jc w:val="center"/>
        <w:rPr>
          <w:rFonts w:ascii="Fira Sans" w:hAnsi="Fira Sans"/>
          <w:b w:val="0"/>
          <w:bCs/>
          <w:sz w:val="24"/>
          <w:szCs w:val="24"/>
        </w:rPr>
      </w:pPr>
      <w:r>
        <w:rPr>
          <w:rFonts w:ascii="Fira Sans" w:hAnsi="Fira Sans"/>
          <w:b w:val="0"/>
          <w:bCs/>
          <w:sz w:val="24"/>
          <w:szCs w:val="24"/>
        </w:rPr>
        <w:t>IL DIRETTORE DI DIPARTIMENTO</w:t>
      </w:r>
    </w:p>
    <w:p w14:paraId="2E2E8381" w14:textId="77777777" w:rsidR="00B3758E" w:rsidRDefault="00B3758E" w:rsidP="00B3758E">
      <w:pPr>
        <w:pStyle w:val="Corpotesto"/>
        <w:spacing w:line="360" w:lineRule="auto"/>
        <w:jc w:val="center"/>
        <w:rPr>
          <w:rFonts w:ascii="Fira Sans" w:hAnsi="Fira Sans"/>
          <w:b w:val="0"/>
          <w:sz w:val="24"/>
          <w:szCs w:val="24"/>
        </w:rPr>
      </w:pPr>
    </w:p>
    <w:p w14:paraId="4977B60B" w14:textId="77777777" w:rsidR="00B3758E" w:rsidRDefault="00B3758E" w:rsidP="00B3758E">
      <w:pPr>
        <w:spacing w:line="360" w:lineRule="auto"/>
        <w:ind w:left="1410" w:hanging="1410"/>
        <w:jc w:val="both"/>
        <w:rPr>
          <w:rFonts w:ascii="Fira Sans" w:hAnsi="Fira Sans"/>
          <w:sz w:val="24"/>
          <w:szCs w:val="24"/>
        </w:rPr>
      </w:pPr>
      <w:r>
        <w:rPr>
          <w:rFonts w:ascii="Fira Sans" w:hAnsi="Fira Sans"/>
          <w:sz w:val="24"/>
          <w:szCs w:val="24"/>
        </w:rPr>
        <w:t>V i s t a</w:t>
      </w:r>
      <w:r>
        <w:rPr>
          <w:rFonts w:ascii="Fira Sans" w:hAnsi="Fira Sans"/>
          <w:sz w:val="24"/>
          <w:szCs w:val="24"/>
        </w:rPr>
        <w:tab/>
        <w:t xml:space="preserve">la Legge 9.5.1989, n. 168 e s.m., Istituzione del Ministero dell'università </w:t>
      </w:r>
      <w:r>
        <w:rPr>
          <w:rFonts w:ascii="Fira Sans" w:hAnsi="Fira Sans"/>
          <w:iCs/>
          <w:sz w:val="24"/>
          <w:szCs w:val="24"/>
        </w:rPr>
        <w:t>e</w:t>
      </w:r>
      <w:r>
        <w:rPr>
          <w:rFonts w:ascii="Fira Sans" w:hAnsi="Fira Sans"/>
          <w:sz w:val="24"/>
          <w:szCs w:val="24"/>
        </w:rPr>
        <w:t xml:space="preserve"> della ricerca scientifica </w:t>
      </w:r>
      <w:r>
        <w:rPr>
          <w:rFonts w:ascii="Fira Sans" w:hAnsi="Fira Sans"/>
          <w:iCs/>
          <w:sz w:val="24"/>
          <w:szCs w:val="24"/>
        </w:rPr>
        <w:t>e</w:t>
      </w:r>
      <w:r>
        <w:rPr>
          <w:rFonts w:ascii="Fira Sans" w:hAnsi="Fira Sans"/>
          <w:sz w:val="24"/>
          <w:szCs w:val="24"/>
        </w:rPr>
        <w:t xml:space="preserve"> tecnologica;</w:t>
      </w:r>
    </w:p>
    <w:p w14:paraId="108F9718" w14:textId="77777777" w:rsidR="00B3758E" w:rsidRDefault="00B3758E" w:rsidP="00B3758E">
      <w:pPr>
        <w:spacing w:line="360" w:lineRule="auto"/>
        <w:ind w:left="1410" w:hanging="1410"/>
        <w:jc w:val="both"/>
        <w:rPr>
          <w:rFonts w:ascii="Fira Sans" w:hAnsi="Fira Sans"/>
          <w:sz w:val="24"/>
          <w:szCs w:val="24"/>
        </w:rPr>
      </w:pPr>
      <w:r>
        <w:rPr>
          <w:rFonts w:ascii="Fira Sans" w:hAnsi="Fira Sans"/>
          <w:sz w:val="24"/>
          <w:szCs w:val="24"/>
        </w:rPr>
        <w:t>V i s t a</w:t>
      </w:r>
      <w:r>
        <w:rPr>
          <w:rFonts w:ascii="Fira Sans" w:hAnsi="Fira Sans"/>
          <w:sz w:val="24"/>
          <w:szCs w:val="24"/>
        </w:rPr>
        <w:tab/>
        <w:t>la Legge 30.12.2010, n. 240 e s.m., N</w:t>
      </w:r>
      <w:r>
        <w:rPr>
          <w:rStyle w:val="st"/>
          <w:rFonts w:ascii="Fira Sans" w:hAnsi="Fira Sans"/>
          <w:sz w:val="24"/>
          <w:szCs w:val="24"/>
        </w:rPr>
        <w:t xml:space="preserve">orme in materia di organizzazione delle università, di personale accademico </w:t>
      </w:r>
      <w:r w:rsidRPr="00040A0A">
        <w:rPr>
          <w:rStyle w:val="Enfasicorsivo"/>
          <w:rFonts w:ascii="Fira Sans" w:hAnsi="Fira Sans"/>
          <w:i w:val="0"/>
          <w:sz w:val="24"/>
          <w:szCs w:val="24"/>
        </w:rPr>
        <w:t>e</w:t>
      </w:r>
      <w:r w:rsidRPr="00040A0A">
        <w:rPr>
          <w:rStyle w:val="st"/>
          <w:rFonts w:ascii="Fira Sans" w:hAnsi="Fira Sans"/>
          <w:i/>
          <w:sz w:val="24"/>
          <w:szCs w:val="24"/>
        </w:rPr>
        <w:t xml:space="preserve"> </w:t>
      </w:r>
      <w:r>
        <w:rPr>
          <w:rStyle w:val="st"/>
          <w:rFonts w:ascii="Fira Sans" w:hAnsi="Fira Sans"/>
          <w:sz w:val="24"/>
          <w:szCs w:val="24"/>
        </w:rPr>
        <w:t xml:space="preserve">reclutamento, nonché delega al Governo per incentivare la qualità </w:t>
      </w:r>
      <w:r>
        <w:rPr>
          <w:rStyle w:val="Enfasicorsivo"/>
          <w:rFonts w:ascii="Fira Sans" w:hAnsi="Fira Sans"/>
          <w:sz w:val="24"/>
          <w:szCs w:val="24"/>
        </w:rPr>
        <w:t>e</w:t>
      </w:r>
      <w:r>
        <w:rPr>
          <w:rStyle w:val="st"/>
          <w:rFonts w:ascii="Fira Sans" w:hAnsi="Fira Sans"/>
          <w:sz w:val="24"/>
          <w:szCs w:val="24"/>
        </w:rPr>
        <w:t xml:space="preserve"> l'efficienza del sistema universitario</w:t>
      </w:r>
      <w:r>
        <w:rPr>
          <w:rFonts w:ascii="Fira Sans" w:hAnsi="Fira Sans"/>
          <w:sz w:val="24"/>
          <w:szCs w:val="24"/>
        </w:rPr>
        <w:t>;</w:t>
      </w:r>
    </w:p>
    <w:p w14:paraId="6FA4380D" w14:textId="77777777" w:rsidR="00B3758E" w:rsidRDefault="00B3758E" w:rsidP="00B3758E">
      <w:pPr>
        <w:spacing w:line="360" w:lineRule="auto"/>
        <w:jc w:val="both"/>
        <w:rPr>
          <w:rFonts w:ascii="Fira Sans" w:hAnsi="Fira Sans"/>
          <w:sz w:val="24"/>
          <w:szCs w:val="24"/>
        </w:rPr>
      </w:pPr>
      <w:r>
        <w:rPr>
          <w:rFonts w:ascii="Fira Sans" w:hAnsi="Fira Sans"/>
          <w:sz w:val="24"/>
          <w:szCs w:val="24"/>
        </w:rPr>
        <w:t>Richiamato</w:t>
      </w:r>
      <w:r>
        <w:rPr>
          <w:rFonts w:ascii="Fira Sans" w:hAnsi="Fira Sans"/>
          <w:sz w:val="24"/>
          <w:szCs w:val="24"/>
        </w:rPr>
        <w:tab/>
        <w:t>lo Statuto dell'Università degli Studi di Genova;</w:t>
      </w:r>
    </w:p>
    <w:p w14:paraId="0A073DBE" w14:textId="77777777" w:rsidR="00B3758E" w:rsidRDefault="00B3758E" w:rsidP="00B3758E">
      <w:pPr>
        <w:spacing w:line="360" w:lineRule="auto"/>
        <w:ind w:left="1416" w:hanging="1416"/>
        <w:jc w:val="both"/>
        <w:rPr>
          <w:rFonts w:ascii="Fira Sans" w:hAnsi="Fira Sans"/>
          <w:sz w:val="24"/>
          <w:szCs w:val="24"/>
        </w:rPr>
      </w:pPr>
      <w:r>
        <w:rPr>
          <w:rFonts w:ascii="Fira Sans" w:hAnsi="Fira Sans"/>
          <w:sz w:val="24"/>
          <w:szCs w:val="24"/>
        </w:rPr>
        <w:t xml:space="preserve">Richiamato </w:t>
      </w:r>
      <w:r>
        <w:rPr>
          <w:rFonts w:ascii="Fira Sans" w:hAnsi="Fira Sans"/>
          <w:sz w:val="24"/>
          <w:szCs w:val="24"/>
        </w:rPr>
        <w:tab/>
        <w:t>il Regolamento generale di Ateneo (nel seguito, RGA);</w:t>
      </w:r>
    </w:p>
    <w:p w14:paraId="52D84E9B" w14:textId="053C209F" w:rsidR="00B3758E" w:rsidRDefault="00B3758E" w:rsidP="00B3758E">
      <w:pPr>
        <w:spacing w:line="360" w:lineRule="auto"/>
        <w:ind w:left="1416" w:hanging="1416"/>
        <w:jc w:val="both"/>
        <w:rPr>
          <w:rFonts w:ascii="Fira Sans" w:hAnsi="Fira Sans"/>
          <w:sz w:val="24"/>
          <w:szCs w:val="24"/>
        </w:rPr>
      </w:pPr>
      <w:r>
        <w:rPr>
          <w:rFonts w:ascii="Fira Sans" w:hAnsi="Fira Sans"/>
          <w:sz w:val="24"/>
          <w:szCs w:val="24"/>
        </w:rPr>
        <w:t>Richiamato</w:t>
      </w:r>
      <w:r>
        <w:rPr>
          <w:rFonts w:ascii="Fira Sans" w:hAnsi="Fira Sans"/>
          <w:sz w:val="24"/>
          <w:szCs w:val="24"/>
        </w:rPr>
        <w:tab/>
        <w:t>il Regolamento di Ateneo in materia di elezioni e designazioni</w:t>
      </w:r>
      <w:r w:rsidR="00093C34">
        <w:rPr>
          <w:rFonts w:ascii="Fira Sans" w:hAnsi="Fira Sans"/>
          <w:sz w:val="24"/>
          <w:szCs w:val="24"/>
        </w:rPr>
        <w:t xml:space="preserve"> </w:t>
      </w:r>
      <w:r w:rsidR="00093C34" w:rsidRPr="006A4982">
        <w:rPr>
          <w:rFonts w:ascii="Fira Sans" w:hAnsi="Fira Sans"/>
          <w:sz w:val="24"/>
          <w:szCs w:val="24"/>
        </w:rPr>
        <w:t>e, in particolare, l’art. 33;</w:t>
      </w:r>
    </w:p>
    <w:p w14:paraId="4F4C6D12" w14:textId="4E9C3F75" w:rsidR="00B3758E" w:rsidRDefault="00B3758E" w:rsidP="00B3758E">
      <w:pPr>
        <w:spacing w:line="360" w:lineRule="auto"/>
        <w:ind w:left="1416" w:hanging="1416"/>
        <w:jc w:val="both"/>
        <w:rPr>
          <w:rFonts w:ascii="Fira Sans" w:hAnsi="Fira Sans"/>
          <w:sz w:val="24"/>
          <w:szCs w:val="24"/>
        </w:rPr>
      </w:pPr>
      <w:r>
        <w:rPr>
          <w:rFonts w:ascii="Fira Sans" w:hAnsi="Fira Sans"/>
          <w:sz w:val="24"/>
          <w:szCs w:val="24"/>
        </w:rPr>
        <w:t xml:space="preserve">Richiamato </w:t>
      </w:r>
      <w:r>
        <w:rPr>
          <w:rFonts w:ascii="Fira Sans" w:hAnsi="Fira Sans"/>
          <w:sz w:val="24"/>
          <w:szCs w:val="24"/>
        </w:rPr>
        <w:tab/>
        <w:t xml:space="preserve">il </w:t>
      </w:r>
      <w:r w:rsidRPr="006A4982">
        <w:rPr>
          <w:rFonts w:ascii="Fira Sans" w:hAnsi="Fira Sans"/>
          <w:sz w:val="24"/>
          <w:szCs w:val="24"/>
        </w:rPr>
        <w:t xml:space="preserve">D.R. n. </w:t>
      </w:r>
      <w:r w:rsidR="00093C34" w:rsidRPr="006A4982">
        <w:rPr>
          <w:rFonts w:ascii="Fira Sans" w:hAnsi="Fira Sans"/>
          <w:sz w:val="24"/>
          <w:szCs w:val="24"/>
        </w:rPr>
        <w:t>2441</w:t>
      </w:r>
      <w:r w:rsidRPr="006A4982">
        <w:rPr>
          <w:rFonts w:ascii="Fira Sans" w:hAnsi="Fira Sans"/>
          <w:sz w:val="24"/>
          <w:szCs w:val="24"/>
        </w:rPr>
        <w:t xml:space="preserve"> del</w:t>
      </w:r>
      <w:r w:rsidR="00093C34" w:rsidRPr="006A4982">
        <w:rPr>
          <w:rFonts w:ascii="Fira Sans" w:hAnsi="Fira Sans"/>
          <w:sz w:val="24"/>
          <w:szCs w:val="24"/>
        </w:rPr>
        <w:t xml:space="preserve"> 3.6.2021</w:t>
      </w:r>
      <w:r>
        <w:rPr>
          <w:rFonts w:ascii="Fira Sans" w:hAnsi="Fira Sans"/>
          <w:sz w:val="24"/>
          <w:szCs w:val="24"/>
        </w:rPr>
        <w:t xml:space="preserve">, emanato in esito alle votazioni telematiche ordinarie, per l’approvazione degli atti e la nomina dei rappresentanti degli studenti, per il mandato </w:t>
      </w:r>
      <w:r w:rsidRPr="006A4982">
        <w:rPr>
          <w:rFonts w:ascii="Fira Sans" w:hAnsi="Fira Sans"/>
          <w:sz w:val="24"/>
          <w:szCs w:val="24"/>
        </w:rPr>
        <w:t>dall’1.11.20</w:t>
      </w:r>
      <w:r w:rsidR="00093C34" w:rsidRPr="006A4982">
        <w:rPr>
          <w:rFonts w:ascii="Fira Sans" w:hAnsi="Fira Sans"/>
          <w:sz w:val="24"/>
          <w:szCs w:val="24"/>
        </w:rPr>
        <w:t>21</w:t>
      </w:r>
      <w:r w:rsidRPr="006A4982">
        <w:rPr>
          <w:rFonts w:ascii="Fira Sans" w:hAnsi="Fira Sans"/>
          <w:sz w:val="24"/>
          <w:szCs w:val="24"/>
        </w:rPr>
        <w:t xml:space="preserve"> al 31.10.202</w:t>
      </w:r>
      <w:r w:rsidR="00093C34" w:rsidRPr="006A4982">
        <w:rPr>
          <w:rFonts w:ascii="Fira Sans" w:hAnsi="Fira Sans"/>
          <w:sz w:val="24"/>
          <w:szCs w:val="24"/>
        </w:rPr>
        <w:t>3</w:t>
      </w:r>
      <w:r>
        <w:rPr>
          <w:rFonts w:ascii="Fira Sans" w:hAnsi="Fira Sans"/>
          <w:sz w:val="24"/>
          <w:szCs w:val="24"/>
        </w:rPr>
        <w:t>, nei</w:t>
      </w:r>
      <w:r w:rsidR="00A34773">
        <w:rPr>
          <w:rFonts w:ascii="Fira Sans" w:hAnsi="Fira Sans"/>
          <w:sz w:val="24"/>
          <w:szCs w:val="24"/>
        </w:rPr>
        <w:t xml:space="preserve"> consigli dei corsi di studio (</w:t>
      </w:r>
      <w:r>
        <w:rPr>
          <w:rFonts w:ascii="Fira Sans" w:hAnsi="Fira Sans"/>
          <w:sz w:val="24"/>
          <w:szCs w:val="24"/>
        </w:rPr>
        <w:t>CCS</w:t>
      </w:r>
      <w:r w:rsidR="00A34773">
        <w:rPr>
          <w:rFonts w:ascii="Fira Sans" w:hAnsi="Fira Sans"/>
          <w:sz w:val="24"/>
          <w:szCs w:val="24"/>
        </w:rPr>
        <w:t>)</w:t>
      </w:r>
      <w:r>
        <w:rPr>
          <w:rFonts w:ascii="Fira Sans" w:hAnsi="Fira Sans"/>
          <w:sz w:val="24"/>
          <w:szCs w:val="24"/>
        </w:rPr>
        <w:t xml:space="preserve"> affidati ai dipartimenti;</w:t>
      </w:r>
    </w:p>
    <w:p w14:paraId="3C1EF006" w14:textId="2F5D434F" w:rsidR="0051183D" w:rsidRDefault="0051183D" w:rsidP="0051183D">
      <w:pPr>
        <w:spacing w:line="360" w:lineRule="auto"/>
        <w:ind w:left="1416" w:hanging="1416"/>
        <w:jc w:val="both"/>
        <w:rPr>
          <w:rFonts w:ascii="Fira Sans" w:hAnsi="Fira Sans"/>
          <w:sz w:val="24"/>
          <w:szCs w:val="24"/>
        </w:rPr>
      </w:pPr>
      <w:proofErr w:type="gramStart"/>
      <w:r w:rsidRPr="00183C37">
        <w:rPr>
          <w:rFonts w:ascii="Fira Sans" w:hAnsi="Fira Sans"/>
          <w:sz w:val="24"/>
          <w:szCs w:val="24"/>
        </w:rPr>
        <w:t>Richiamato</w:t>
      </w:r>
      <w:r w:rsidR="00AE42B9">
        <w:rPr>
          <w:rFonts w:ascii="Fira Sans" w:hAnsi="Fira Sans"/>
          <w:sz w:val="24"/>
          <w:szCs w:val="24"/>
        </w:rPr>
        <w:t xml:space="preserve"> </w:t>
      </w:r>
      <w:r w:rsidR="00B704DE">
        <w:rPr>
          <w:rFonts w:ascii="Fira Sans" w:hAnsi="Fira Sans"/>
          <w:sz w:val="24"/>
          <w:szCs w:val="24"/>
        </w:rPr>
        <w:t xml:space="preserve"> </w:t>
      </w:r>
      <w:r w:rsidR="00B704DE" w:rsidRPr="006A4982">
        <w:rPr>
          <w:rFonts w:ascii="Fira Sans" w:hAnsi="Fira Sans"/>
          <w:sz w:val="24"/>
          <w:szCs w:val="24"/>
        </w:rPr>
        <w:t>il</w:t>
      </w:r>
      <w:proofErr w:type="gramEnd"/>
      <w:r w:rsidR="00B704DE" w:rsidRPr="006A4982">
        <w:rPr>
          <w:rFonts w:ascii="Fira Sans" w:hAnsi="Fira Sans"/>
          <w:sz w:val="24"/>
          <w:szCs w:val="24"/>
        </w:rPr>
        <w:t xml:space="preserve"> D.R. n. </w:t>
      </w:r>
      <w:r w:rsidR="00B704DE">
        <w:rPr>
          <w:rFonts w:ascii="Fira Sans" w:hAnsi="Fira Sans"/>
          <w:sz w:val="24"/>
          <w:szCs w:val="24"/>
        </w:rPr>
        <w:t>2799</w:t>
      </w:r>
      <w:r w:rsidR="00B704DE" w:rsidRPr="006A4982">
        <w:rPr>
          <w:rFonts w:ascii="Fira Sans" w:hAnsi="Fira Sans"/>
          <w:sz w:val="24"/>
          <w:szCs w:val="24"/>
        </w:rPr>
        <w:t xml:space="preserve"> del</w:t>
      </w:r>
      <w:r w:rsidR="00B704DE">
        <w:rPr>
          <w:rFonts w:ascii="Fira Sans" w:hAnsi="Fira Sans"/>
          <w:sz w:val="24"/>
          <w:szCs w:val="24"/>
        </w:rPr>
        <w:t xml:space="preserve"> 22.6.2021</w:t>
      </w:r>
      <w:r w:rsidR="00460739">
        <w:rPr>
          <w:rFonts w:ascii="Fira Sans" w:hAnsi="Fira Sans"/>
          <w:sz w:val="24"/>
          <w:szCs w:val="24"/>
        </w:rPr>
        <w:t xml:space="preserve">, con cui il rettore  ha delegato </w:t>
      </w:r>
      <w:r w:rsidRPr="00183C37">
        <w:rPr>
          <w:rFonts w:ascii="Fira Sans" w:hAnsi="Fira Sans"/>
          <w:sz w:val="24"/>
          <w:szCs w:val="24"/>
        </w:rPr>
        <w:t xml:space="preserve">i </w:t>
      </w:r>
      <w:r w:rsidR="00093C34" w:rsidRPr="00183C37">
        <w:rPr>
          <w:rFonts w:ascii="Fira Sans" w:hAnsi="Fira Sans"/>
          <w:sz w:val="24"/>
          <w:szCs w:val="24"/>
        </w:rPr>
        <w:t>d</w:t>
      </w:r>
      <w:r w:rsidRPr="00183C37">
        <w:rPr>
          <w:rFonts w:ascii="Fira Sans" w:hAnsi="Fira Sans"/>
          <w:sz w:val="24"/>
          <w:szCs w:val="24"/>
        </w:rPr>
        <w:t xml:space="preserve">irettori di dipartimento </w:t>
      </w:r>
      <w:r w:rsidR="00460739">
        <w:rPr>
          <w:rFonts w:ascii="Fira Sans" w:hAnsi="Fira Sans"/>
          <w:sz w:val="24"/>
          <w:szCs w:val="24"/>
        </w:rPr>
        <w:t>al</w:t>
      </w:r>
      <w:r w:rsidRPr="00183C37">
        <w:rPr>
          <w:rFonts w:ascii="Fira Sans" w:hAnsi="Fira Sans"/>
          <w:sz w:val="24"/>
          <w:szCs w:val="24"/>
        </w:rPr>
        <w:t xml:space="preserve">l’indizione e </w:t>
      </w:r>
      <w:r w:rsidR="00460739">
        <w:rPr>
          <w:rFonts w:ascii="Fira Sans" w:hAnsi="Fira Sans"/>
          <w:sz w:val="24"/>
          <w:szCs w:val="24"/>
        </w:rPr>
        <w:t>allo</w:t>
      </w:r>
      <w:r w:rsidRPr="00183C37">
        <w:rPr>
          <w:rFonts w:ascii="Fira Sans" w:hAnsi="Fira Sans"/>
          <w:sz w:val="24"/>
          <w:szCs w:val="24"/>
        </w:rPr>
        <w:t xml:space="preserve"> svolgimento delle elezioni suppletive nonché la nomina degli eletti;</w:t>
      </w:r>
    </w:p>
    <w:p w14:paraId="0CB616DB" w14:textId="2397A575" w:rsidR="00C97447" w:rsidRDefault="00C97447" w:rsidP="00B3758E">
      <w:pPr>
        <w:spacing w:line="360" w:lineRule="auto"/>
        <w:ind w:left="1416" w:hanging="1416"/>
        <w:jc w:val="both"/>
        <w:rPr>
          <w:rFonts w:ascii="Fira Sans" w:hAnsi="Fira Sans"/>
          <w:sz w:val="24"/>
          <w:szCs w:val="24"/>
        </w:rPr>
      </w:pPr>
      <w:r w:rsidRPr="0040407A">
        <w:rPr>
          <w:rFonts w:ascii="Fira Sans" w:hAnsi="Fira Sans"/>
          <w:sz w:val="24"/>
          <w:szCs w:val="24"/>
        </w:rPr>
        <w:t xml:space="preserve">Considerato </w:t>
      </w:r>
      <w:r w:rsidRPr="0040407A">
        <w:rPr>
          <w:rFonts w:ascii="Fira Sans" w:hAnsi="Fira Sans"/>
          <w:sz w:val="24"/>
          <w:szCs w:val="24"/>
        </w:rPr>
        <w:tab/>
        <w:t>che l’art. 33</w:t>
      </w:r>
      <w:r w:rsidR="00646FE7">
        <w:rPr>
          <w:rFonts w:ascii="Fira Sans" w:hAnsi="Fira Sans"/>
          <w:sz w:val="24"/>
          <w:szCs w:val="24"/>
        </w:rPr>
        <w:t xml:space="preserve">, comma 1, </w:t>
      </w:r>
      <w:r w:rsidRPr="0040407A">
        <w:rPr>
          <w:rFonts w:ascii="Fira Sans" w:hAnsi="Fira Sans"/>
          <w:sz w:val="24"/>
          <w:szCs w:val="24"/>
        </w:rPr>
        <w:t xml:space="preserve">del regolamento di Ateneo in materia di elezioni e designazioni dispone che per le elezioni sopra citate la scelta sulla modalità di voto (tradizionale o telematica) </w:t>
      </w:r>
      <w:r w:rsidR="0070177A" w:rsidRPr="0040407A">
        <w:rPr>
          <w:rFonts w:ascii="Fira Sans" w:hAnsi="Fira Sans"/>
          <w:sz w:val="24"/>
          <w:szCs w:val="24"/>
        </w:rPr>
        <w:t xml:space="preserve">sia di competenza del </w:t>
      </w:r>
      <w:r w:rsidR="00197D72">
        <w:rPr>
          <w:rFonts w:ascii="Fira Sans" w:hAnsi="Fira Sans"/>
          <w:sz w:val="24"/>
          <w:szCs w:val="24"/>
        </w:rPr>
        <w:t>d</w:t>
      </w:r>
      <w:r w:rsidRPr="0040407A">
        <w:rPr>
          <w:rFonts w:ascii="Fira Sans" w:hAnsi="Fira Sans"/>
          <w:sz w:val="24"/>
          <w:szCs w:val="24"/>
        </w:rPr>
        <w:t xml:space="preserve">irettore di dipartimento in caso di delega da parte del </w:t>
      </w:r>
      <w:r w:rsidR="00197D72">
        <w:rPr>
          <w:rFonts w:ascii="Fira Sans" w:hAnsi="Fira Sans"/>
          <w:sz w:val="24"/>
          <w:szCs w:val="24"/>
        </w:rPr>
        <w:t>r</w:t>
      </w:r>
      <w:r w:rsidRPr="0040407A">
        <w:rPr>
          <w:rFonts w:ascii="Fira Sans" w:hAnsi="Fira Sans"/>
          <w:sz w:val="24"/>
          <w:szCs w:val="24"/>
        </w:rPr>
        <w:t>ettore;</w:t>
      </w:r>
    </w:p>
    <w:p w14:paraId="4AF1C87D" w14:textId="77777777" w:rsidR="000B1B4B" w:rsidRPr="001F22AD" w:rsidRDefault="000B1B4B" w:rsidP="000B1B4B">
      <w:pPr>
        <w:pStyle w:val="Rientrocorpodeltesto"/>
        <w:keepLines/>
        <w:ind w:left="1416" w:hanging="1416"/>
        <w:rPr>
          <w:rFonts w:ascii="Fira Sans" w:hAnsi="Fira Sans"/>
          <w:iCs/>
        </w:rPr>
      </w:pPr>
      <w:r>
        <w:rPr>
          <w:rFonts w:ascii="Fira Sans" w:hAnsi="Fira Sans"/>
          <w:iCs/>
        </w:rPr>
        <w:t>Richiamate</w:t>
      </w:r>
      <w:r>
        <w:rPr>
          <w:rFonts w:ascii="Fira Sans" w:hAnsi="Fira Sans"/>
          <w:iCs/>
        </w:rPr>
        <w:tab/>
        <w:t xml:space="preserve">le indicazioni </w:t>
      </w:r>
      <w:proofErr w:type="spellStart"/>
      <w:r>
        <w:rPr>
          <w:rFonts w:ascii="Fira Sans" w:hAnsi="Fira Sans"/>
          <w:iCs/>
        </w:rPr>
        <w:t>antiCovid</w:t>
      </w:r>
      <w:proofErr w:type="spellEnd"/>
      <w:r>
        <w:rPr>
          <w:rFonts w:ascii="Fira Sans" w:hAnsi="Fira Sans"/>
          <w:iCs/>
        </w:rPr>
        <w:t xml:space="preserve"> – 19 fornite alla data del 22.6.2020 dal Comitato consultivo di Ateneo per la gestione dell’emergenza sanitaria COVID 19 per lo svolgimento in presenza delle procedure elettorali negli spazi dell’Università degli Studi di Genova in ordine alla prevenzione del rischio da diffusione del SARS-CoV-2;</w:t>
      </w:r>
    </w:p>
    <w:p w14:paraId="35A83E22" w14:textId="78512775" w:rsidR="0040407A" w:rsidRDefault="0040407A" w:rsidP="0040407A">
      <w:pPr>
        <w:pStyle w:val="Rientrocorpodeltesto2"/>
        <w:jc w:val="both"/>
        <w:rPr>
          <w:rFonts w:ascii="Fira Sans" w:hAnsi="Fira Sans"/>
          <w:szCs w:val="24"/>
        </w:rPr>
      </w:pPr>
      <w:r w:rsidRPr="0040407A">
        <w:rPr>
          <w:rFonts w:ascii="Fira Sans" w:hAnsi="Fira Sans"/>
          <w:szCs w:val="24"/>
        </w:rPr>
        <w:t>Considerato</w:t>
      </w:r>
      <w:r w:rsidRPr="0040407A">
        <w:rPr>
          <w:rFonts w:ascii="Fira Sans" w:hAnsi="Fira Sans"/>
          <w:szCs w:val="24"/>
        </w:rPr>
        <w:tab/>
        <w:t>che, per il CCS in ……………</w:t>
      </w:r>
      <w:proofErr w:type="gramStart"/>
      <w:r w:rsidRPr="0040407A">
        <w:rPr>
          <w:rFonts w:ascii="Fira Sans" w:hAnsi="Fira Sans"/>
          <w:szCs w:val="24"/>
        </w:rPr>
        <w:t>…….</w:t>
      </w:r>
      <w:proofErr w:type="gramEnd"/>
      <w:r w:rsidRPr="0040407A">
        <w:rPr>
          <w:rFonts w:ascii="Fira Sans" w:hAnsi="Fira Sans"/>
          <w:szCs w:val="24"/>
        </w:rPr>
        <w:t xml:space="preserve">, sono stati nominati n. …………. rappresentanti </w:t>
      </w:r>
      <w:r w:rsidRPr="00B704DE">
        <w:rPr>
          <w:rFonts w:ascii="Fira Sans" w:hAnsi="Fira Sans"/>
          <w:i/>
          <w:szCs w:val="24"/>
          <w:highlight w:val="yellow"/>
        </w:rPr>
        <w:t>(nota: inserire cognomi……………………………</w:t>
      </w:r>
      <w:proofErr w:type="gramStart"/>
      <w:r w:rsidRPr="00B704DE">
        <w:rPr>
          <w:rFonts w:ascii="Fira Sans" w:hAnsi="Fira Sans"/>
          <w:i/>
          <w:szCs w:val="24"/>
          <w:highlight w:val="yellow"/>
        </w:rPr>
        <w:t>…….</w:t>
      </w:r>
      <w:proofErr w:type="gramEnd"/>
      <w:r w:rsidRPr="00B704DE">
        <w:rPr>
          <w:rFonts w:ascii="Fira Sans" w:hAnsi="Fira Sans"/>
          <w:i/>
          <w:szCs w:val="24"/>
          <w:highlight w:val="yellow"/>
        </w:rPr>
        <w:t>.)</w:t>
      </w:r>
      <w:r w:rsidRPr="0040407A">
        <w:rPr>
          <w:rFonts w:ascii="Fira Sans" w:hAnsi="Fira Sans"/>
          <w:szCs w:val="24"/>
        </w:rPr>
        <w:t xml:space="preserve"> rispetto a n. ………….. </w:t>
      </w:r>
      <w:proofErr w:type="spellStart"/>
      <w:r w:rsidRPr="0040407A">
        <w:rPr>
          <w:rFonts w:ascii="Fira Sans" w:hAnsi="Fira Sans"/>
          <w:szCs w:val="24"/>
        </w:rPr>
        <w:t>eligendi</w:t>
      </w:r>
      <w:proofErr w:type="spellEnd"/>
      <w:r w:rsidRPr="0040407A">
        <w:rPr>
          <w:rFonts w:ascii="Fira Sans" w:hAnsi="Fira Sans"/>
          <w:szCs w:val="24"/>
        </w:rPr>
        <w:t>;</w:t>
      </w:r>
    </w:p>
    <w:p w14:paraId="2DD28F37" w14:textId="42AB7C71" w:rsidR="004B0CFF" w:rsidRPr="0040407A" w:rsidRDefault="004B0CFF" w:rsidP="0040407A">
      <w:pPr>
        <w:pStyle w:val="Rientrocorpodeltesto2"/>
        <w:jc w:val="both"/>
        <w:rPr>
          <w:rFonts w:ascii="Fira Sans" w:hAnsi="Fira Sans"/>
          <w:szCs w:val="24"/>
        </w:rPr>
      </w:pPr>
      <w:r>
        <w:rPr>
          <w:rFonts w:ascii="Fira Sans" w:hAnsi="Fira Sans"/>
          <w:szCs w:val="24"/>
        </w:rPr>
        <w:t xml:space="preserve">                                                                    </w:t>
      </w:r>
    </w:p>
    <w:p w14:paraId="12646A1B" w14:textId="77777777" w:rsidR="0040407A" w:rsidRPr="0040407A" w:rsidRDefault="0040407A" w:rsidP="0040407A">
      <w:pPr>
        <w:pStyle w:val="Rientrocorpodeltesto2"/>
        <w:jc w:val="both"/>
        <w:rPr>
          <w:rFonts w:ascii="Fira Sans" w:hAnsi="Fira Sans"/>
          <w:szCs w:val="24"/>
        </w:rPr>
      </w:pPr>
      <w:r w:rsidRPr="0040407A">
        <w:rPr>
          <w:rFonts w:ascii="Fira Sans" w:hAnsi="Fira Sans"/>
          <w:szCs w:val="24"/>
        </w:rPr>
        <w:lastRenderedPageBreak/>
        <w:t>Considerato</w:t>
      </w:r>
      <w:r w:rsidRPr="0040407A">
        <w:rPr>
          <w:rFonts w:ascii="Fira Sans" w:hAnsi="Fira Sans"/>
          <w:szCs w:val="24"/>
        </w:rPr>
        <w:tab/>
        <w:t xml:space="preserve">che è necessario procedere alla sostituzione del Sig./ </w:t>
      </w:r>
      <w:proofErr w:type="spellStart"/>
      <w:r w:rsidRPr="0040407A">
        <w:rPr>
          <w:rFonts w:ascii="Fira Sans" w:hAnsi="Fira Sans"/>
          <w:szCs w:val="24"/>
        </w:rPr>
        <w:t>Dott</w:t>
      </w:r>
      <w:proofErr w:type="spellEnd"/>
      <w:r w:rsidRPr="0040407A">
        <w:rPr>
          <w:rFonts w:ascii="Fira Sans" w:hAnsi="Fira Sans"/>
          <w:szCs w:val="24"/>
        </w:rPr>
        <w:t>……………</w:t>
      </w:r>
      <w:proofErr w:type="gramStart"/>
      <w:r w:rsidRPr="0040407A">
        <w:rPr>
          <w:rFonts w:ascii="Fira Sans" w:hAnsi="Fira Sans"/>
          <w:szCs w:val="24"/>
        </w:rPr>
        <w:t>…….</w:t>
      </w:r>
      <w:proofErr w:type="gramEnd"/>
      <w:r w:rsidRPr="0040407A">
        <w:rPr>
          <w:rFonts w:ascii="Fira Sans" w:hAnsi="Fira Sans"/>
          <w:szCs w:val="24"/>
        </w:rPr>
        <w:t xml:space="preserve">.……nominato rappresentante degli studenti nel suddetto </w:t>
      </w:r>
    </w:p>
    <w:p w14:paraId="2061F670" w14:textId="77777777" w:rsidR="0040407A" w:rsidRPr="0040407A" w:rsidRDefault="0040407A" w:rsidP="0040407A">
      <w:pPr>
        <w:pStyle w:val="Rientrocorpodeltesto2"/>
        <w:ind w:hanging="2"/>
        <w:jc w:val="both"/>
        <w:rPr>
          <w:rFonts w:ascii="Fira Sans" w:hAnsi="Fira Sans"/>
          <w:szCs w:val="24"/>
        </w:rPr>
      </w:pPr>
      <w:r w:rsidRPr="0040407A">
        <w:rPr>
          <w:rFonts w:ascii="Fira Sans" w:hAnsi="Fira Sans"/>
          <w:szCs w:val="24"/>
        </w:rPr>
        <w:t>CCS, il quale ……………………</w:t>
      </w:r>
      <w:proofErr w:type="gramStart"/>
      <w:r w:rsidRPr="0040407A">
        <w:rPr>
          <w:rFonts w:ascii="Fira Sans" w:hAnsi="Fira Sans"/>
          <w:szCs w:val="24"/>
        </w:rPr>
        <w:t>…….</w:t>
      </w:r>
      <w:proofErr w:type="gramEnd"/>
      <w:r w:rsidRPr="0040407A">
        <w:rPr>
          <w:rFonts w:ascii="Fira Sans" w:hAnsi="Fira Sans"/>
          <w:szCs w:val="24"/>
        </w:rPr>
        <w:t>.(</w:t>
      </w:r>
      <w:r w:rsidRPr="00B704DE">
        <w:rPr>
          <w:rFonts w:ascii="Fira Sans" w:hAnsi="Fira Sans"/>
          <w:szCs w:val="24"/>
          <w:highlight w:val="yellow"/>
        </w:rPr>
        <w:t>ad esempio, “ha conseguito la laurea in data ………”, o “si è dimesso con nota del ………..”</w:t>
      </w:r>
      <w:r w:rsidRPr="0040407A">
        <w:rPr>
          <w:rFonts w:ascii="Fira Sans" w:hAnsi="Fira Sans"/>
          <w:szCs w:val="24"/>
        </w:rPr>
        <w:t>);</w:t>
      </w:r>
    </w:p>
    <w:p w14:paraId="70BF03F8" w14:textId="7C9A6BDB" w:rsidR="0040407A" w:rsidRDefault="0040407A" w:rsidP="0040407A">
      <w:pPr>
        <w:pStyle w:val="Rientrocorpodeltesto2"/>
        <w:jc w:val="both"/>
        <w:rPr>
          <w:rFonts w:ascii="Fira Sans" w:hAnsi="Fira Sans"/>
          <w:szCs w:val="24"/>
        </w:rPr>
      </w:pPr>
      <w:r w:rsidRPr="0040407A">
        <w:rPr>
          <w:rFonts w:ascii="Fira Sans" w:hAnsi="Fira Sans"/>
          <w:szCs w:val="24"/>
        </w:rPr>
        <w:t>Considerato</w:t>
      </w:r>
      <w:r w:rsidRPr="0040407A">
        <w:rPr>
          <w:rFonts w:ascii="Fira Sans" w:hAnsi="Fira Sans"/>
          <w:szCs w:val="24"/>
        </w:rPr>
        <w:tab/>
        <w:t>che la graduatoria dei non eletti del suddetto CCS è esaurita (</w:t>
      </w:r>
      <w:r w:rsidRPr="00510679">
        <w:rPr>
          <w:rFonts w:ascii="Fira Sans" w:hAnsi="Fira Sans"/>
          <w:szCs w:val="24"/>
          <w:highlight w:val="yellow"/>
        </w:rPr>
        <w:t>oppure: “che per il suddetto CCS non vi è alcuna graduatoria dei non eletti</w:t>
      </w:r>
      <w:r w:rsidRPr="0040407A">
        <w:rPr>
          <w:rFonts w:ascii="Fira Sans" w:hAnsi="Fira Sans"/>
          <w:szCs w:val="24"/>
        </w:rPr>
        <w:t xml:space="preserve">”) e che, pertanto, ai sensi dell’art. 33 del Regolamento di Ateneo in materia di elezioni e designazioni, è necessario procedere all’indizione di elezioni suppletive al fine di integrare la rappresentanza degli studenti fino al </w:t>
      </w:r>
      <w:r w:rsidRPr="00A23B0E">
        <w:rPr>
          <w:rFonts w:ascii="Fira Sans" w:hAnsi="Fira Sans"/>
          <w:i/>
          <w:szCs w:val="24"/>
        </w:rPr>
        <w:t>plenum</w:t>
      </w:r>
      <w:r w:rsidRPr="0040407A">
        <w:rPr>
          <w:rFonts w:ascii="Fira Sans" w:hAnsi="Fira Sans"/>
          <w:szCs w:val="24"/>
        </w:rPr>
        <w:t xml:space="preserve"> di n. …. componenti, stabilito nel decreto di indizione delle elezioni ordinarie</w:t>
      </w:r>
    </w:p>
    <w:p w14:paraId="6088A4AD" w14:textId="77777777" w:rsidR="00A23B0E" w:rsidRDefault="00A23B0E" w:rsidP="0040407A">
      <w:pPr>
        <w:pStyle w:val="Rientrocorpodeltesto2"/>
        <w:jc w:val="both"/>
        <w:rPr>
          <w:rFonts w:ascii="Fira Sans" w:hAnsi="Fira Sans"/>
          <w:szCs w:val="24"/>
        </w:rPr>
      </w:pPr>
    </w:p>
    <w:p w14:paraId="151F75BD" w14:textId="77777777" w:rsidR="00B3758E" w:rsidRDefault="00B3758E" w:rsidP="00B3758E">
      <w:pPr>
        <w:pStyle w:val="Rientrocorpodeltesto2"/>
        <w:jc w:val="center"/>
        <w:rPr>
          <w:rFonts w:ascii="Fira Sans" w:hAnsi="Fira Sans"/>
          <w:szCs w:val="24"/>
        </w:rPr>
      </w:pPr>
      <w:r>
        <w:rPr>
          <w:rFonts w:ascii="Fira Sans" w:hAnsi="Fira Sans"/>
          <w:szCs w:val="24"/>
        </w:rPr>
        <w:t>D E C R E T A</w:t>
      </w:r>
    </w:p>
    <w:p w14:paraId="72F4A016" w14:textId="77777777" w:rsidR="00B3758E" w:rsidRDefault="00B3758E" w:rsidP="00B3758E">
      <w:pPr>
        <w:spacing w:line="360" w:lineRule="auto"/>
        <w:jc w:val="both"/>
        <w:rPr>
          <w:rFonts w:ascii="Fira Sans" w:hAnsi="Fira Sans"/>
          <w:b/>
          <w:sz w:val="24"/>
          <w:szCs w:val="24"/>
          <w:u w:val="single"/>
        </w:rPr>
      </w:pPr>
      <w:r>
        <w:rPr>
          <w:rFonts w:ascii="Fira Sans" w:hAnsi="Fira Sans"/>
          <w:b/>
          <w:sz w:val="24"/>
          <w:szCs w:val="24"/>
          <w:u w:val="single"/>
        </w:rPr>
        <w:t>Art. 1</w:t>
      </w:r>
    </w:p>
    <w:p w14:paraId="64E31518" w14:textId="77777777" w:rsidR="004B03F6" w:rsidRDefault="00B3758E" w:rsidP="004B03F6">
      <w:pPr>
        <w:pStyle w:val="Corpodeltesto2"/>
        <w:tabs>
          <w:tab w:val="left" w:pos="900"/>
        </w:tabs>
        <w:spacing w:line="360" w:lineRule="auto"/>
        <w:rPr>
          <w:rFonts w:ascii="Fira Sans" w:hAnsi="Fira Sans"/>
          <w:szCs w:val="24"/>
        </w:rPr>
      </w:pPr>
      <w:r>
        <w:rPr>
          <w:rFonts w:ascii="Fira Sans" w:hAnsi="Fira Sans"/>
          <w:szCs w:val="24"/>
        </w:rPr>
        <w:t xml:space="preserve">Le elezioni </w:t>
      </w:r>
      <w:r w:rsidR="0040407A">
        <w:rPr>
          <w:rFonts w:ascii="Fira Sans" w:hAnsi="Fira Sans"/>
          <w:szCs w:val="24"/>
        </w:rPr>
        <w:t xml:space="preserve">suppletive </w:t>
      </w:r>
      <w:r>
        <w:rPr>
          <w:rFonts w:ascii="Fira Sans" w:hAnsi="Fira Sans"/>
          <w:szCs w:val="24"/>
        </w:rPr>
        <w:t xml:space="preserve">delle rappresentanze studentesche nel CCS in </w:t>
      </w:r>
      <w:r w:rsidR="0040407A">
        <w:rPr>
          <w:rFonts w:ascii="Fira Sans" w:hAnsi="Fira Sans"/>
          <w:szCs w:val="24"/>
        </w:rPr>
        <w:t xml:space="preserve">…………………………………………………… </w:t>
      </w:r>
      <w:r>
        <w:rPr>
          <w:rFonts w:ascii="Fira Sans" w:hAnsi="Fira Sans"/>
          <w:szCs w:val="24"/>
        </w:rPr>
        <w:t>per</w:t>
      </w:r>
      <w:r w:rsidR="0042529C">
        <w:rPr>
          <w:rFonts w:ascii="Fira Sans" w:hAnsi="Fira Sans"/>
          <w:szCs w:val="24"/>
        </w:rPr>
        <w:t xml:space="preserve"> </w:t>
      </w:r>
      <w:r w:rsidR="0042529C" w:rsidRPr="006C2D7D">
        <w:rPr>
          <w:rFonts w:ascii="Fira Sans" w:hAnsi="Fira Sans"/>
          <w:szCs w:val="24"/>
        </w:rPr>
        <w:t>il mandato</w:t>
      </w:r>
      <w:r w:rsidR="00B71DD1" w:rsidRPr="006C2D7D">
        <w:rPr>
          <w:rFonts w:ascii="Fira Sans" w:hAnsi="Fira Sans"/>
          <w:szCs w:val="24"/>
        </w:rPr>
        <w:t xml:space="preserve"> decorrente dalla data del provvedimento di nomina</w:t>
      </w:r>
      <w:r w:rsidR="0042529C" w:rsidRPr="006C2D7D">
        <w:rPr>
          <w:rFonts w:ascii="Fira Sans" w:hAnsi="Fira Sans"/>
          <w:szCs w:val="24"/>
        </w:rPr>
        <w:t xml:space="preserve"> fino al 31.10.2023</w:t>
      </w:r>
      <w:r>
        <w:rPr>
          <w:rFonts w:ascii="Fira Sans" w:hAnsi="Fira Sans"/>
          <w:szCs w:val="24"/>
        </w:rPr>
        <w:t xml:space="preserve"> sono indette per il giorno </w:t>
      </w:r>
      <w:r w:rsidR="00A460A3">
        <w:rPr>
          <w:rFonts w:ascii="Fira Sans" w:hAnsi="Fira Sans"/>
          <w:szCs w:val="24"/>
        </w:rPr>
        <w:t>……………</w:t>
      </w:r>
      <w:proofErr w:type="gramStart"/>
      <w:r w:rsidR="00A460A3">
        <w:rPr>
          <w:rFonts w:ascii="Fira Sans" w:hAnsi="Fira Sans"/>
          <w:szCs w:val="24"/>
        </w:rPr>
        <w:t>…….</w:t>
      </w:r>
      <w:proofErr w:type="gramEnd"/>
      <w:r w:rsidR="00A460A3">
        <w:rPr>
          <w:rFonts w:ascii="Fira Sans" w:hAnsi="Fira Sans"/>
          <w:szCs w:val="24"/>
        </w:rPr>
        <w:t>.</w:t>
      </w:r>
      <w:r w:rsidR="00283FF8">
        <w:rPr>
          <w:rFonts w:ascii="Fira Sans" w:hAnsi="Fira Sans"/>
          <w:szCs w:val="24"/>
        </w:rPr>
        <w:t>,</w:t>
      </w:r>
      <w:r>
        <w:rPr>
          <w:rFonts w:ascii="Fira Sans" w:hAnsi="Fira Sans"/>
          <w:szCs w:val="24"/>
        </w:rPr>
        <w:t xml:space="preserve"> dalle ore </w:t>
      </w:r>
      <w:r w:rsidR="00A460A3">
        <w:rPr>
          <w:rFonts w:ascii="Fira Sans" w:hAnsi="Fira Sans"/>
          <w:szCs w:val="24"/>
        </w:rPr>
        <w:t>………</w:t>
      </w:r>
      <w:r>
        <w:rPr>
          <w:rFonts w:ascii="Fira Sans" w:hAnsi="Fira Sans"/>
          <w:szCs w:val="24"/>
        </w:rPr>
        <w:t xml:space="preserve"> alle ore </w:t>
      </w:r>
      <w:r w:rsidR="00A460A3">
        <w:rPr>
          <w:rFonts w:ascii="Fira Sans" w:hAnsi="Fira Sans"/>
          <w:szCs w:val="24"/>
        </w:rPr>
        <w:t>…………</w:t>
      </w:r>
      <w:r>
        <w:rPr>
          <w:rFonts w:ascii="Fira Sans" w:hAnsi="Fira Sans"/>
          <w:szCs w:val="24"/>
        </w:rPr>
        <w:t>.</w:t>
      </w:r>
    </w:p>
    <w:p w14:paraId="4946E2C3" w14:textId="615C9F42" w:rsidR="004B03F6" w:rsidRDefault="004B03F6" w:rsidP="004B03F6">
      <w:pPr>
        <w:pStyle w:val="Corpodeltesto2"/>
        <w:tabs>
          <w:tab w:val="left" w:pos="900"/>
        </w:tabs>
        <w:spacing w:line="360" w:lineRule="auto"/>
        <w:rPr>
          <w:rFonts w:ascii="Fira Sans" w:hAnsi="Fira Sans"/>
          <w:szCs w:val="24"/>
        </w:rPr>
      </w:pPr>
      <w:r w:rsidRPr="004B03F6">
        <w:rPr>
          <w:rFonts w:ascii="Fira Sans" w:hAnsi="Fira Sans"/>
          <w:szCs w:val="24"/>
        </w:rPr>
        <w:t xml:space="preserve"> </w:t>
      </w:r>
      <w:r>
        <w:rPr>
          <w:rFonts w:ascii="Fira Sans" w:hAnsi="Fira Sans"/>
          <w:szCs w:val="24"/>
        </w:rPr>
        <w:t xml:space="preserve">Il numero degli </w:t>
      </w:r>
      <w:proofErr w:type="spellStart"/>
      <w:r>
        <w:rPr>
          <w:rFonts w:ascii="Fira Sans" w:hAnsi="Fira Sans"/>
          <w:szCs w:val="24"/>
        </w:rPr>
        <w:t>eligendi</w:t>
      </w:r>
      <w:proofErr w:type="spellEnd"/>
      <w:r>
        <w:rPr>
          <w:rFonts w:ascii="Fira Sans" w:hAnsi="Fira Sans"/>
          <w:szCs w:val="24"/>
        </w:rPr>
        <w:t xml:space="preserve"> è pari a ………. </w:t>
      </w:r>
      <w:r w:rsidRPr="006C2D7D">
        <w:rPr>
          <w:rFonts w:ascii="Fira Sans" w:hAnsi="Fira Sans"/>
          <w:b/>
          <w:i/>
          <w:szCs w:val="24"/>
        </w:rPr>
        <w:t>(</w:t>
      </w:r>
      <w:r w:rsidRPr="00510679">
        <w:rPr>
          <w:rFonts w:ascii="Fira Sans" w:hAnsi="Fira Sans"/>
          <w:b/>
          <w:i/>
          <w:szCs w:val="24"/>
          <w:highlight w:val="yellow"/>
        </w:rPr>
        <w:t xml:space="preserve">Nota: inserire il numero che consente di raggiungere il numero di </w:t>
      </w:r>
      <w:proofErr w:type="spellStart"/>
      <w:r w:rsidRPr="00510679">
        <w:rPr>
          <w:rFonts w:ascii="Fira Sans" w:hAnsi="Fira Sans"/>
          <w:b/>
          <w:i/>
          <w:szCs w:val="24"/>
          <w:highlight w:val="yellow"/>
        </w:rPr>
        <w:t>eligendi</w:t>
      </w:r>
      <w:proofErr w:type="spellEnd"/>
      <w:r w:rsidRPr="00510679">
        <w:rPr>
          <w:rFonts w:ascii="Fira Sans" w:hAnsi="Fira Sans"/>
          <w:b/>
          <w:i/>
          <w:szCs w:val="24"/>
          <w:highlight w:val="yellow"/>
        </w:rPr>
        <w:t xml:space="preserve"> stabilito per le elezioni ordinarie del </w:t>
      </w:r>
      <w:proofErr w:type="spellStart"/>
      <w:r w:rsidRPr="00510679">
        <w:rPr>
          <w:rFonts w:ascii="Fira Sans" w:hAnsi="Fira Sans"/>
          <w:b/>
          <w:i/>
          <w:szCs w:val="24"/>
          <w:highlight w:val="yellow"/>
        </w:rPr>
        <w:t>b.a</w:t>
      </w:r>
      <w:proofErr w:type="spellEnd"/>
      <w:r w:rsidRPr="00510679">
        <w:rPr>
          <w:rFonts w:ascii="Fira Sans" w:hAnsi="Fira Sans"/>
          <w:b/>
          <w:i/>
          <w:szCs w:val="24"/>
          <w:highlight w:val="yellow"/>
        </w:rPr>
        <w:t xml:space="preserve">. 2021/23 – cfr. </w:t>
      </w:r>
      <w:hyperlink r:id="rId8" w:history="1">
        <w:r w:rsidRPr="00510679">
          <w:rPr>
            <w:rStyle w:val="Collegamentoipertestuale"/>
            <w:rFonts w:ascii="Fira Sans" w:hAnsi="Fira Sans"/>
            <w:b/>
            <w:i/>
            <w:szCs w:val="24"/>
            <w:highlight w:val="yellow"/>
          </w:rPr>
          <w:t>D.R. n. 2441 del 3.6.2021</w:t>
        </w:r>
      </w:hyperlink>
      <w:r w:rsidRPr="00510679">
        <w:rPr>
          <w:rFonts w:ascii="Fira Sans" w:hAnsi="Fira Sans"/>
          <w:b/>
          <w:i/>
          <w:szCs w:val="24"/>
          <w:highlight w:val="yellow"/>
        </w:rPr>
        <w:t xml:space="preserve"> di approvazione degli atti delle elezioni</w:t>
      </w:r>
      <w:r w:rsidRPr="006C2D7D">
        <w:rPr>
          <w:rFonts w:ascii="Fira Sans" w:hAnsi="Fira Sans"/>
          <w:b/>
          <w:i/>
          <w:szCs w:val="24"/>
        </w:rPr>
        <w:t>)</w:t>
      </w:r>
      <w:r w:rsidR="00B67EE1">
        <w:rPr>
          <w:rFonts w:ascii="Fira Sans" w:hAnsi="Fira Sans"/>
          <w:b/>
          <w:i/>
          <w:szCs w:val="24"/>
        </w:rPr>
        <w:t>.</w:t>
      </w:r>
    </w:p>
    <w:p w14:paraId="21F022E1" w14:textId="2B9F0559" w:rsidR="005E1E98" w:rsidRPr="005E1E98" w:rsidRDefault="005E1E98" w:rsidP="00B3758E">
      <w:pPr>
        <w:pStyle w:val="Rientrocorpodeltesto"/>
        <w:ind w:left="0" w:firstLine="0"/>
        <w:rPr>
          <w:rFonts w:ascii="Fira Sans" w:hAnsi="Fira Sans"/>
          <w:szCs w:val="24"/>
        </w:rPr>
      </w:pPr>
      <w:r w:rsidRPr="005E1E98">
        <w:rPr>
          <w:rFonts w:ascii="Fira Sans" w:hAnsi="Fira Sans"/>
          <w:szCs w:val="24"/>
        </w:rPr>
        <w:t xml:space="preserve">Le elezioni suppletive sono valide qualunque sia il numero dei votanti, ai sensi dell’art. </w:t>
      </w:r>
      <w:r w:rsidR="004B03F6">
        <w:rPr>
          <w:rFonts w:ascii="Fira Sans" w:hAnsi="Fira Sans"/>
          <w:szCs w:val="24"/>
        </w:rPr>
        <w:t>31, comma 1, del RGA.</w:t>
      </w:r>
    </w:p>
    <w:p w14:paraId="141AE074" w14:textId="76AD235D" w:rsidR="0070177A" w:rsidRDefault="0070177A" w:rsidP="00B3758E">
      <w:pPr>
        <w:spacing w:line="360" w:lineRule="auto"/>
        <w:jc w:val="both"/>
        <w:rPr>
          <w:rFonts w:ascii="Fira Sans" w:hAnsi="Fira Sans"/>
          <w:b/>
          <w:sz w:val="24"/>
          <w:szCs w:val="24"/>
          <w:u w:val="single"/>
        </w:rPr>
      </w:pPr>
    </w:p>
    <w:p w14:paraId="6B32AB55" w14:textId="4A1E6665" w:rsidR="004B03F6" w:rsidRDefault="004B03F6" w:rsidP="00B3758E">
      <w:pPr>
        <w:spacing w:line="360" w:lineRule="auto"/>
        <w:jc w:val="both"/>
        <w:rPr>
          <w:rFonts w:ascii="Fira Sans" w:hAnsi="Fira Sans"/>
          <w:b/>
          <w:sz w:val="24"/>
          <w:szCs w:val="24"/>
          <w:u w:val="single"/>
        </w:rPr>
      </w:pPr>
      <w:r>
        <w:rPr>
          <w:rFonts w:ascii="Fira Sans" w:hAnsi="Fira Sans"/>
          <w:b/>
          <w:sz w:val="24"/>
          <w:szCs w:val="24"/>
          <w:u w:val="single"/>
        </w:rPr>
        <w:t>Art. 2</w:t>
      </w:r>
    </w:p>
    <w:p w14:paraId="0B4B1C71" w14:textId="1C7E7620" w:rsidR="004B03F6" w:rsidRDefault="004B03F6" w:rsidP="00B3758E">
      <w:pPr>
        <w:spacing w:line="360" w:lineRule="auto"/>
        <w:jc w:val="both"/>
        <w:rPr>
          <w:rFonts w:ascii="Fira Sans" w:hAnsi="Fira Sans"/>
          <w:sz w:val="24"/>
          <w:szCs w:val="24"/>
        </w:rPr>
      </w:pPr>
      <w:r>
        <w:rPr>
          <w:rFonts w:ascii="Fira Sans" w:hAnsi="Fira Sans"/>
          <w:sz w:val="24"/>
          <w:szCs w:val="24"/>
        </w:rPr>
        <w:t>Il seggio elettorale sarà ubicato presso</w:t>
      </w:r>
    </w:p>
    <w:p w14:paraId="191FCCA3" w14:textId="4BB93DA3" w:rsidR="004B03F6" w:rsidRPr="004B03F6" w:rsidRDefault="004B03F6" w:rsidP="00B3758E">
      <w:pPr>
        <w:spacing w:line="360" w:lineRule="auto"/>
        <w:jc w:val="both"/>
        <w:rPr>
          <w:rFonts w:ascii="Fira Sans" w:hAnsi="Fira Sans"/>
          <w:sz w:val="24"/>
          <w:szCs w:val="24"/>
        </w:rPr>
      </w:pPr>
      <w:r>
        <w:rPr>
          <w:rFonts w:ascii="Fira Sans" w:hAnsi="Fira Sans"/>
          <w:sz w:val="24"/>
          <w:szCs w:val="24"/>
        </w:rPr>
        <w:t>……………………………………………………………………………………………………………….</w:t>
      </w:r>
    </w:p>
    <w:p w14:paraId="36BBBA2A" w14:textId="466AA5AB" w:rsidR="00510679" w:rsidRPr="00DF3447" w:rsidRDefault="00B67EE1" w:rsidP="00B3758E">
      <w:pPr>
        <w:spacing w:line="360" w:lineRule="auto"/>
        <w:jc w:val="both"/>
        <w:rPr>
          <w:rFonts w:ascii="Fira Sans" w:hAnsi="Fira Sans"/>
          <w:sz w:val="24"/>
          <w:szCs w:val="24"/>
        </w:rPr>
      </w:pPr>
      <w:r>
        <w:rPr>
          <w:rFonts w:ascii="Fira Sans" w:hAnsi="Fira Sans"/>
          <w:sz w:val="24"/>
          <w:szCs w:val="24"/>
        </w:rPr>
        <w:t>e</w:t>
      </w:r>
      <w:r w:rsidR="00DF3447" w:rsidRPr="00DF3447">
        <w:rPr>
          <w:rFonts w:ascii="Fira Sans" w:hAnsi="Fira Sans"/>
          <w:sz w:val="24"/>
          <w:szCs w:val="24"/>
        </w:rPr>
        <w:t xml:space="preserve"> costituito come di seguito indicato</w:t>
      </w:r>
      <w:r w:rsidR="00DF3447">
        <w:rPr>
          <w:rFonts w:ascii="Fira Sans" w:hAnsi="Fira Sans"/>
          <w:sz w:val="24"/>
          <w:szCs w:val="24"/>
        </w:rPr>
        <w:t>:</w:t>
      </w:r>
    </w:p>
    <w:p w14:paraId="2C46AD06" w14:textId="77777777" w:rsidR="00DF3447" w:rsidRDefault="00DF3447" w:rsidP="00DF3447">
      <w:pPr>
        <w:spacing w:line="360" w:lineRule="auto"/>
        <w:jc w:val="both"/>
        <w:rPr>
          <w:rFonts w:ascii="Fira Sans" w:hAnsi="Fira Sans"/>
          <w:b/>
          <w:i/>
          <w:sz w:val="24"/>
          <w:szCs w:val="24"/>
        </w:rPr>
      </w:pPr>
      <w:r w:rsidRPr="00975591">
        <w:rPr>
          <w:rFonts w:ascii="Fira Sans" w:hAnsi="Fira Sans"/>
          <w:b/>
          <w:i/>
          <w:sz w:val="24"/>
          <w:szCs w:val="24"/>
        </w:rPr>
        <w:t>(Nota: almeno tre componenti effettivi e un supplente docenti e/o tecnici-amministrativi del dipartimento, fra i quali sono nominati il Presidente, il Vice presidente e il Segretario)</w:t>
      </w:r>
    </w:p>
    <w:p w14:paraId="2E68883C" w14:textId="77777777" w:rsidR="00DF3447" w:rsidRPr="00975591" w:rsidRDefault="00DF3447" w:rsidP="00DF3447">
      <w:pPr>
        <w:spacing w:line="360" w:lineRule="auto"/>
        <w:jc w:val="both"/>
        <w:rPr>
          <w:rFonts w:ascii="Fira Sans" w:hAnsi="Fira Sans"/>
          <w:b/>
          <w:i/>
          <w:sz w:val="24"/>
          <w:szCs w:val="24"/>
        </w:rPr>
      </w:pPr>
    </w:p>
    <w:tbl>
      <w:tblPr>
        <w:tblW w:w="0" w:type="auto"/>
        <w:tblCellMar>
          <w:left w:w="70" w:type="dxa"/>
          <w:right w:w="70" w:type="dxa"/>
        </w:tblCellMar>
        <w:tblLook w:val="04A0" w:firstRow="1" w:lastRow="0" w:firstColumn="1" w:lastColumn="0" w:noHBand="0" w:noVBand="1"/>
      </w:tblPr>
      <w:tblGrid>
        <w:gridCol w:w="4348"/>
        <w:gridCol w:w="5290"/>
      </w:tblGrid>
      <w:tr w:rsidR="00DF3447" w:rsidRPr="00975591" w14:paraId="6E1CF35A" w14:textId="77777777" w:rsidTr="006E35DE">
        <w:tc>
          <w:tcPr>
            <w:tcW w:w="4390" w:type="dxa"/>
            <w:hideMark/>
          </w:tcPr>
          <w:p w14:paraId="7B3F4374" w14:textId="77777777" w:rsidR="00DF3447" w:rsidRPr="00975591" w:rsidRDefault="00DF3447" w:rsidP="006E35DE">
            <w:pPr>
              <w:pStyle w:val="Intestazione"/>
              <w:tabs>
                <w:tab w:val="left" w:pos="708"/>
              </w:tabs>
              <w:spacing w:line="360" w:lineRule="auto"/>
              <w:rPr>
                <w:rFonts w:ascii="Fira Sans" w:hAnsi="Fira Sans"/>
                <w:sz w:val="24"/>
                <w:szCs w:val="24"/>
              </w:rPr>
            </w:pPr>
            <w:r w:rsidRPr="00975591">
              <w:rPr>
                <w:rFonts w:ascii="Fira Sans" w:hAnsi="Fira Sans"/>
                <w:sz w:val="24"/>
                <w:szCs w:val="24"/>
              </w:rPr>
              <w:t xml:space="preserve">              ………………………………...….</w:t>
            </w:r>
          </w:p>
        </w:tc>
        <w:tc>
          <w:tcPr>
            <w:tcW w:w="5388" w:type="dxa"/>
            <w:hideMark/>
          </w:tcPr>
          <w:p w14:paraId="450BBB4B" w14:textId="77777777" w:rsidR="00DF3447" w:rsidRPr="00975591" w:rsidRDefault="00DF3447" w:rsidP="006E35DE">
            <w:pPr>
              <w:pStyle w:val="Intestazione"/>
              <w:tabs>
                <w:tab w:val="left" w:pos="708"/>
              </w:tabs>
              <w:spacing w:line="360" w:lineRule="auto"/>
              <w:rPr>
                <w:rFonts w:ascii="Fira Sans" w:hAnsi="Fira Sans"/>
                <w:sz w:val="24"/>
                <w:szCs w:val="24"/>
              </w:rPr>
            </w:pPr>
            <w:r w:rsidRPr="00975591">
              <w:rPr>
                <w:rFonts w:ascii="Fira Sans" w:hAnsi="Fira Sans"/>
                <w:sz w:val="24"/>
                <w:szCs w:val="24"/>
              </w:rPr>
              <w:t xml:space="preserve">                         </w:t>
            </w:r>
            <w:r>
              <w:rPr>
                <w:rFonts w:ascii="Fira Sans" w:hAnsi="Fira Sans"/>
                <w:sz w:val="24"/>
                <w:szCs w:val="24"/>
              </w:rPr>
              <w:t>p</w:t>
            </w:r>
            <w:r w:rsidRPr="00975591">
              <w:rPr>
                <w:rFonts w:ascii="Fira Sans" w:hAnsi="Fira Sans"/>
                <w:sz w:val="24"/>
                <w:szCs w:val="24"/>
              </w:rPr>
              <w:t>residente</w:t>
            </w:r>
          </w:p>
        </w:tc>
      </w:tr>
      <w:tr w:rsidR="00DF3447" w:rsidRPr="00975591" w14:paraId="7D1B3756" w14:textId="77777777" w:rsidTr="006E35DE">
        <w:tc>
          <w:tcPr>
            <w:tcW w:w="4390" w:type="dxa"/>
            <w:hideMark/>
          </w:tcPr>
          <w:p w14:paraId="67B0ABFE" w14:textId="77777777" w:rsidR="00DF3447" w:rsidRPr="00975591" w:rsidRDefault="00DF3447" w:rsidP="006E35DE">
            <w:pPr>
              <w:pStyle w:val="Intestazione"/>
              <w:tabs>
                <w:tab w:val="left" w:pos="708"/>
              </w:tabs>
              <w:spacing w:line="360" w:lineRule="auto"/>
              <w:rPr>
                <w:rFonts w:ascii="Fira Sans" w:hAnsi="Fira Sans"/>
                <w:sz w:val="24"/>
                <w:szCs w:val="24"/>
              </w:rPr>
            </w:pPr>
            <w:r w:rsidRPr="00975591">
              <w:rPr>
                <w:rFonts w:ascii="Fira Sans" w:hAnsi="Fira Sans"/>
                <w:sz w:val="24"/>
                <w:szCs w:val="24"/>
              </w:rPr>
              <w:t xml:space="preserve">              ……………………………...…….</w:t>
            </w:r>
          </w:p>
        </w:tc>
        <w:tc>
          <w:tcPr>
            <w:tcW w:w="5388" w:type="dxa"/>
            <w:hideMark/>
          </w:tcPr>
          <w:p w14:paraId="7FC3297A" w14:textId="77777777" w:rsidR="00DF3447" w:rsidRPr="00975591" w:rsidRDefault="00DF3447" w:rsidP="006E35DE">
            <w:pPr>
              <w:pStyle w:val="Intestazione"/>
              <w:tabs>
                <w:tab w:val="left" w:pos="708"/>
              </w:tabs>
              <w:spacing w:line="360" w:lineRule="auto"/>
              <w:rPr>
                <w:rFonts w:ascii="Fira Sans" w:hAnsi="Fira Sans"/>
                <w:sz w:val="24"/>
                <w:szCs w:val="24"/>
              </w:rPr>
            </w:pPr>
            <w:r w:rsidRPr="00975591">
              <w:rPr>
                <w:rFonts w:ascii="Fira Sans" w:hAnsi="Fira Sans"/>
                <w:sz w:val="24"/>
                <w:szCs w:val="24"/>
              </w:rPr>
              <w:t xml:space="preserve">                      </w:t>
            </w:r>
            <w:r>
              <w:rPr>
                <w:rFonts w:ascii="Fira Sans" w:hAnsi="Fira Sans"/>
                <w:sz w:val="24"/>
                <w:szCs w:val="24"/>
              </w:rPr>
              <w:t xml:space="preserve">   v</w:t>
            </w:r>
            <w:r w:rsidRPr="00975591">
              <w:rPr>
                <w:rFonts w:ascii="Fira Sans" w:hAnsi="Fira Sans"/>
                <w:sz w:val="24"/>
                <w:szCs w:val="24"/>
              </w:rPr>
              <w:t xml:space="preserve">ice </w:t>
            </w:r>
            <w:r>
              <w:rPr>
                <w:rFonts w:ascii="Fira Sans" w:hAnsi="Fira Sans"/>
                <w:sz w:val="24"/>
                <w:szCs w:val="24"/>
              </w:rPr>
              <w:t>p</w:t>
            </w:r>
            <w:r w:rsidRPr="00975591">
              <w:rPr>
                <w:rFonts w:ascii="Fira Sans" w:hAnsi="Fira Sans"/>
                <w:sz w:val="24"/>
                <w:szCs w:val="24"/>
              </w:rPr>
              <w:t xml:space="preserve">residente   </w:t>
            </w:r>
          </w:p>
        </w:tc>
      </w:tr>
      <w:tr w:rsidR="00DF3447" w:rsidRPr="00975591" w14:paraId="5D548D6E" w14:textId="77777777" w:rsidTr="006E35DE">
        <w:tc>
          <w:tcPr>
            <w:tcW w:w="4390" w:type="dxa"/>
            <w:hideMark/>
          </w:tcPr>
          <w:p w14:paraId="1826CE90" w14:textId="77777777" w:rsidR="00DF3447" w:rsidRPr="00975591" w:rsidRDefault="00DF3447" w:rsidP="006E35DE">
            <w:pPr>
              <w:spacing w:line="360" w:lineRule="auto"/>
              <w:rPr>
                <w:rFonts w:ascii="Fira Sans" w:hAnsi="Fira Sans"/>
                <w:sz w:val="24"/>
                <w:szCs w:val="24"/>
              </w:rPr>
            </w:pPr>
            <w:r w:rsidRPr="00975591">
              <w:rPr>
                <w:rFonts w:ascii="Fira Sans" w:hAnsi="Fira Sans"/>
                <w:sz w:val="24"/>
                <w:szCs w:val="24"/>
              </w:rPr>
              <w:t xml:space="preserve">              ……………………………...…….</w:t>
            </w:r>
          </w:p>
        </w:tc>
        <w:tc>
          <w:tcPr>
            <w:tcW w:w="5388" w:type="dxa"/>
            <w:hideMark/>
          </w:tcPr>
          <w:p w14:paraId="23CF2894" w14:textId="77777777" w:rsidR="00DF3447" w:rsidRPr="00975591" w:rsidRDefault="00DF3447" w:rsidP="006E35DE">
            <w:pPr>
              <w:spacing w:line="360" w:lineRule="auto"/>
              <w:rPr>
                <w:rFonts w:ascii="Fira Sans" w:hAnsi="Fira Sans"/>
                <w:strike/>
                <w:sz w:val="24"/>
                <w:szCs w:val="24"/>
              </w:rPr>
            </w:pPr>
            <w:r w:rsidRPr="00975591">
              <w:rPr>
                <w:rFonts w:ascii="Fira Sans" w:hAnsi="Fira Sans"/>
                <w:sz w:val="24"/>
                <w:szCs w:val="24"/>
              </w:rPr>
              <w:t xml:space="preserve">                         </w:t>
            </w:r>
            <w:r>
              <w:rPr>
                <w:rFonts w:ascii="Fira Sans" w:hAnsi="Fira Sans"/>
                <w:sz w:val="24"/>
                <w:szCs w:val="24"/>
              </w:rPr>
              <w:t>s</w:t>
            </w:r>
            <w:r w:rsidRPr="00975591">
              <w:rPr>
                <w:rFonts w:ascii="Fira Sans" w:hAnsi="Fira Sans"/>
                <w:sz w:val="24"/>
                <w:szCs w:val="24"/>
              </w:rPr>
              <w:t>egretario</w:t>
            </w:r>
          </w:p>
        </w:tc>
      </w:tr>
      <w:tr w:rsidR="00DF3447" w:rsidRPr="00975591" w14:paraId="38E9BDBF" w14:textId="77777777" w:rsidTr="006E35DE">
        <w:trPr>
          <w:cantSplit/>
        </w:trPr>
        <w:tc>
          <w:tcPr>
            <w:tcW w:w="9778" w:type="dxa"/>
            <w:gridSpan w:val="2"/>
            <w:hideMark/>
          </w:tcPr>
          <w:p w14:paraId="0FC2A2BC" w14:textId="77777777" w:rsidR="00DF3447" w:rsidRPr="00975591" w:rsidRDefault="00DF3447" w:rsidP="006E35DE">
            <w:pPr>
              <w:spacing w:line="360" w:lineRule="auto"/>
              <w:jc w:val="both"/>
              <w:rPr>
                <w:rFonts w:ascii="Fira Sans" w:hAnsi="Fira Sans"/>
                <w:sz w:val="24"/>
                <w:szCs w:val="24"/>
              </w:rPr>
            </w:pPr>
            <w:r w:rsidRPr="00975591">
              <w:rPr>
                <w:rFonts w:ascii="Fira Sans" w:hAnsi="Fira Sans"/>
                <w:sz w:val="24"/>
                <w:szCs w:val="24"/>
              </w:rPr>
              <w:t xml:space="preserve">              …….………………….………..…                    </w:t>
            </w:r>
            <w:r>
              <w:rPr>
                <w:rFonts w:ascii="Fira Sans" w:hAnsi="Fira Sans"/>
                <w:sz w:val="24"/>
                <w:szCs w:val="24"/>
              </w:rPr>
              <w:t xml:space="preserve">                   c</w:t>
            </w:r>
            <w:r w:rsidRPr="00975591">
              <w:rPr>
                <w:rFonts w:ascii="Fira Sans" w:hAnsi="Fira Sans"/>
                <w:sz w:val="24"/>
                <w:szCs w:val="24"/>
              </w:rPr>
              <w:t xml:space="preserve">omponente supplente  </w:t>
            </w:r>
          </w:p>
        </w:tc>
      </w:tr>
    </w:tbl>
    <w:p w14:paraId="215F3E91" w14:textId="5DEFF559" w:rsidR="00510679" w:rsidRPr="00DF3447" w:rsidRDefault="00510679" w:rsidP="00B3758E">
      <w:pPr>
        <w:spacing w:line="360" w:lineRule="auto"/>
        <w:jc w:val="both"/>
        <w:rPr>
          <w:rFonts w:ascii="Fira Sans" w:hAnsi="Fira Sans"/>
          <w:sz w:val="24"/>
          <w:szCs w:val="24"/>
        </w:rPr>
      </w:pPr>
    </w:p>
    <w:p w14:paraId="59A44BC5" w14:textId="77777777" w:rsidR="00510679" w:rsidRDefault="00510679" w:rsidP="00B3758E">
      <w:pPr>
        <w:spacing w:line="360" w:lineRule="auto"/>
        <w:jc w:val="both"/>
        <w:rPr>
          <w:rFonts w:ascii="Fira Sans" w:hAnsi="Fira Sans"/>
          <w:b/>
          <w:sz w:val="24"/>
          <w:szCs w:val="24"/>
          <w:u w:val="single"/>
        </w:rPr>
      </w:pPr>
    </w:p>
    <w:p w14:paraId="6F59752C" w14:textId="77777777" w:rsidR="00DF3447" w:rsidRPr="00975591" w:rsidRDefault="00DF3447" w:rsidP="00DF3447">
      <w:pPr>
        <w:spacing w:line="360" w:lineRule="auto"/>
        <w:jc w:val="both"/>
        <w:rPr>
          <w:rFonts w:ascii="Fira Sans" w:hAnsi="Fira Sans"/>
          <w:sz w:val="24"/>
          <w:szCs w:val="24"/>
        </w:rPr>
      </w:pPr>
      <w:r w:rsidRPr="00975591">
        <w:rPr>
          <w:rFonts w:ascii="Fira Sans" w:hAnsi="Fira Sans"/>
          <w:sz w:val="24"/>
          <w:szCs w:val="24"/>
        </w:rPr>
        <w:t xml:space="preserve">Ai sensi dell’art. 20, comma 2, del RGA, il seggio elettorale opera validamente con la presenza di due componenti, fra i quali il </w:t>
      </w:r>
      <w:r>
        <w:rPr>
          <w:rFonts w:ascii="Fira Sans" w:hAnsi="Fira Sans"/>
          <w:sz w:val="24"/>
          <w:szCs w:val="24"/>
        </w:rPr>
        <w:t>p</w:t>
      </w:r>
      <w:r w:rsidRPr="00975591">
        <w:rPr>
          <w:rFonts w:ascii="Fira Sans" w:hAnsi="Fira Sans"/>
          <w:sz w:val="24"/>
          <w:szCs w:val="24"/>
        </w:rPr>
        <w:t xml:space="preserve">residente o il </w:t>
      </w:r>
      <w:r>
        <w:rPr>
          <w:rFonts w:ascii="Fira Sans" w:hAnsi="Fira Sans"/>
          <w:sz w:val="24"/>
          <w:szCs w:val="24"/>
        </w:rPr>
        <w:t>v</w:t>
      </w:r>
      <w:r w:rsidRPr="00975591">
        <w:rPr>
          <w:rFonts w:ascii="Fira Sans" w:hAnsi="Fira Sans"/>
          <w:sz w:val="24"/>
          <w:szCs w:val="24"/>
        </w:rPr>
        <w:t xml:space="preserve">ice Presidente; in fase di scrutinio, il seggio opera validamente con la presenza di almeno tre componenti e, sull’attribuzione o sulla nullità dei voti o delle schede, decide a maggioranza e, in caso di parità, prevale il voto del </w:t>
      </w:r>
      <w:r>
        <w:rPr>
          <w:rFonts w:ascii="Fira Sans" w:hAnsi="Fira Sans"/>
          <w:sz w:val="24"/>
          <w:szCs w:val="24"/>
        </w:rPr>
        <w:t>p</w:t>
      </w:r>
      <w:r w:rsidRPr="00975591">
        <w:rPr>
          <w:rFonts w:ascii="Fira Sans" w:hAnsi="Fira Sans"/>
          <w:sz w:val="24"/>
          <w:szCs w:val="24"/>
        </w:rPr>
        <w:t xml:space="preserve">residente. </w:t>
      </w:r>
    </w:p>
    <w:p w14:paraId="55F1004F" w14:textId="77777777" w:rsidR="00DF3447" w:rsidRDefault="00DF3447" w:rsidP="00DF3447">
      <w:pPr>
        <w:spacing w:line="360" w:lineRule="auto"/>
        <w:contextualSpacing/>
        <w:jc w:val="both"/>
        <w:rPr>
          <w:rFonts w:ascii="Fira Sans" w:hAnsi="Fira Sans"/>
          <w:b/>
          <w:sz w:val="24"/>
          <w:szCs w:val="24"/>
        </w:rPr>
      </w:pPr>
    </w:p>
    <w:p w14:paraId="19A5C320" w14:textId="768A368E" w:rsidR="00DF3447" w:rsidRPr="00E547DC" w:rsidRDefault="00DF3447" w:rsidP="00DF3447">
      <w:pPr>
        <w:spacing w:line="360" w:lineRule="auto"/>
        <w:contextualSpacing/>
        <w:jc w:val="both"/>
        <w:rPr>
          <w:rFonts w:ascii="Fira Sans" w:hAnsi="Fira Sans"/>
          <w:b/>
          <w:sz w:val="24"/>
          <w:szCs w:val="24"/>
          <w:u w:val="single"/>
        </w:rPr>
      </w:pPr>
      <w:r w:rsidRPr="00E547DC">
        <w:rPr>
          <w:rFonts w:ascii="Fira Sans" w:hAnsi="Fira Sans"/>
          <w:b/>
          <w:sz w:val="24"/>
          <w:szCs w:val="24"/>
          <w:u w:val="single"/>
        </w:rPr>
        <w:t>Art. 3</w:t>
      </w:r>
    </w:p>
    <w:p w14:paraId="073B4FBC" w14:textId="77777777" w:rsidR="00DF3447" w:rsidRPr="00975591" w:rsidRDefault="00DF3447" w:rsidP="00DF3447">
      <w:pPr>
        <w:spacing w:line="360" w:lineRule="auto"/>
        <w:jc w:val="both"/>
        <w:rPr>
          <w:rFonts w:ascii="Fira Sans" w:hAnsi="Fira Sans"/>
          <w:sz w:val="24"/>
          <w:szCs w:val="24"/>
        </w:rPr>
      </w:pPr>
      <w:r w:rsidRPr="00975591">
        <w:rPr>
          <w:rFonts w:ascii="Fira Sans" w:hAnsi="Fira Sans"/>
          <w:sz w:val="24"/>
          <w:szCs w:val="24"/>
        </w:rPr>
        <w:t>Ai sensi dell’art. 66 dello Statuto, l’elettore dispone di un solo voto, che esprime sulla scheda elettorale utilizzando la penna a inchiostro indelebile nero fornita dal seggio.</w:t>
      </w:r>
    </w:p>
    <w:p w14:paraId="458CC2EC" w14:textId="77777777" w:rsidR="00317E68" w:rsidRDefault="00317E68" w:rsidP="00B3758E">
      <w:pPr>
        <w:spacing w:line="360" w:lineRule="auto"/>
        <w:jc w:val="both"/>
        <w:rPr>
          <w:rFonts w:ascii="Fira Sans" w:hAnsi="Fira Sans"/>
          <w:sz w:val="24"/>
          <w:szCs w:val="24"/>
        </w:rPr>
      </w:pPr>
    </w:p>
    <w:p w14:paraId="59D52E51" w14:textId="273C799D" w:rsidR="00B3758E" w:rsidRDefault="00B3758E" w:rsidP="00B3758E">
      <w:pPr>
        <w:spacing w:line="360" w:lineRule="auto"/>
        <w:jc w:val="both"/>
        <w:rPr>
          <w:rFonts w:ascii="Fira Sans" w:hAnsi="Fira Sans"/>
          <w:b/>
          <w:sz w:val="24"/>
          <w:szCs w:val="24"/>
          <w:u w:val="single"/>
        </w:rPr>
      </w:pPr>
      <w:r>
        <w:rPr>
          <w:rFonts w:ascii="Fira Sans" w:hAnsi="Fira Sans"/>
          <w:b/>
          <w:sz w:val="24"/>
          <w:szCs w:val="24"/>
          <w:u w:val="single"/>
        </w:rPr>
        <w:t>Art. 4</w:t>
      </w:r>
    </w:p>
    <w:p w14:paraId="625EC459" w14:textId="616D1FB9" w:rsidR="00B3758E" w:rsidRDefault="00B3758E" w:rsidP="00B3758E">
      <w:pPr>
        <w:spacing w:line="360" w:lineRule="auto"/>
        <w:jc w:val="both"/>
        <w:rPr>
          <w:rFonts w:ascii="Fira Sans" w:hAnsi="Fira Sans"/>
          <w:sz w:val="24"/>
          <w:szCs w:val="24"/>
        </w:rPr>
      </w:pPr>
      <w:r>
        <w:rPr>
          <w:rFonts w:ascii="Fira Sans" w:hAnsi="Fira Sans"/>
          <w:sz w:val="24"/>
          <w:szCs w:val="24"/>
        </w:rPr>
        <w:t xml:space="preserve">L'elettorato attivo e passivo per le elezioni delle rappresentanze studentesche nel CCS in </w:t>
      </w:r>
      <w:r w:rsidR="0040407A">
        <w:rPr>
          <w:rFonts w:ascii="Fira Sans" w:hAnsi="Fira Sans"/>
          <w:sz w:val="24"/>
          <w:szCs w:val="24"/>
        </w:rPr>
        <w:t>……………………</w:t>
      </w:r>
      <w:proofErr w:type="gramStart"/>
      <w:r w:rsidR="0040407A">
        <w:rPr>
          <w:rFonts w:ascii="Fira Sans" w:hAnsi="Fira Sans"/>
          <w:sz w:val="24"/>
          <w:szCs w:val="24"/>
        </w:rPr>
        <w:t>…….</w:t>
      </w:r>
      <w:proofErr w:type="gramEnd"/>
      <w:r w:rsidR="0040407A">
        <w:rPr>
          <w:rFonts w:ascii="Fira Sans" w:hAnsi="Fira Sans"/>
          <w:sz w:val="24"/>
          <w:szCs w:val="24"/>
        </w:rPr>
        <w:t xml:space="preserve">. </w:t>
      </w:r>
      <w:r>
        <w:rPr>
          <w:rFonts w:ascii="Fira Sans" w:hAnsi="Fira Sans"/>
          <w:sz w:val="24"/>
          <w:szCs w:val="24"/>
        </w:rPr>
        <w:t xml:space="preserve"> è attribuito agli studenti che sono iscritti ai corsi di studio gestiti dal CCS entro il </w:t>
      </w:r>
      <w:r w:rsidR="0040407A">
        <w:rPr>
          <w:rFonts w:ascii="Fira Sans" w:hAnsi="Fira Sans"/>
          <w:sz w:val="24"/>
          <w:szCs w:val="24"/>
        </w:rPr>
        <w:t>…………………</w:t>
      </w:r>
      <w:r>
        <w:rPr>
          <w:rFonts w:ascii="Fira Sans" w:hAnsi="Fira Sans"/>
          <w:sz w:val="24"/>
          <w:szCs w:val="24"/>
        </w:rPr>
        <w:t xml:space="preserve">, quinto giorno lavorativo precedente il termine stabilito per la formazione degli elettorati definitivi. </w:t>
      </w:r>
    </w:p>
    <w:p w14:paraId="689F6BE3" w14:textId="3B989291" w:rsidR="00B3758E" w:rsidRPr="0040407A" w:rsidRDefault="00B3758E" w:rsidP="00B3758E">
      <w:pPr>
        <w:spacing w:line="360" w:lineRule="auto"/>
        <w:jc w:val="both"/>
        <w:rPr>
          <w:rFonts w:ascii="Fira Sans" w:hAnsi="Fira Sans"/>
          <w:sz w:val="24"/>
          <w:szCs w:val="24"/>
        </w:rPr>
      </w:pPr>
      <w:r w:rsidRPr="0040407A">
        <w:rPr>
          <w:rFonts w:ascii="Fira Sans" w:hAnsi="Fira Sans"/>
          <w:sz w:val="24"/>
          <w:szCs w:val="24"/>
        </w:rPr>
        <w:t xml:space="preserve">Gli studenti già eletti e nominati rappresentanti nel suddetto CCS per </w:t>
      </w:r>
      <w:r w:rsidRPr="006A4982">
        <w:rPr>
          <w:rFonts w:ascii="Fira Sans" w:hAnsi="Fira Sans"/>
          <w:sz w:val="24"/>
          <w:szCs w:val="24"/>
        </w:rPr>
        <w:t xml:space="preserve">il </w:t>
      </w:r>
      <w:r w:rsidR="007D2DBB" w:rsidRPr="006A4982">
        <w:rPr>
          <w:rFonts w:ascii="Fira Sans" w:hAnsi="Fira Sans"/>
          <w:sz w:val="24"/>
          <w:szCs w:val="24"/>
        </w:rPr>
        <w:t>mandato fino al 31.10.2023</w:t>
      </w:r>
      <w:r w:rsidRPr="0040407A">
        <w:rPr>
          <w:rFonts w:ascii="Fira Sans" w:hAnsi="Fira Sans"/>
          <w:sz w:val="24"/>
          <w:szCs w:val="24"/>
        </w:rPr>
        <w:t xml:space="preserve"> non hanno elettorato passivo.</w:t>
      </w:r>
    </w:p>
    <w:p w14:paraId="46FAD056" w14:textId="77777777" w:rsidR="00B3758E" w:rsidRDefault="00B3758E" w:rsidP="00B3758E">
      <w:pPr>
        <w:keepNext/>
        <w:spacing w:line="360" w:lineRule="auto"/>
        <w:jc w:val="both"/>
        <w:outlineLvl w:val="0"/>
        <w:rPr>
          <w:rFonts w:ascii="Fira Sans" w:hAnsi="Fira Sans"/>
          <w:sz w:val="24"/>
          <w:szCs w:val="24"/>
        </w:rPr>
      </w:pPr>
      <w:r>
        <w:rPr>
          <w:rFonts w:ascii="Fira Sans" w:hAnsi="Fira Sans"/>
          <w:sz w:val="24"/>
          <w:szCs w:val="24"/>
        </w:rPr>
        <w:t xml:space="preserve">L’elettorato provvisorio è evidenziato nell’allegato elenco, che sarà eventualmente integrato col nominativo di tutti coloro che risulteranno iscritti alla data suddetta. </w:t>
      </w:r>
    </w:p>
    <w:p w14:paraId="5B84D558" w14:textId="1602A0EC" w:rsidR="00B3758E" w:rsidRDefault="00B3758E" w:rsidP="00B3758E">
      <w:pPr>
        <w:spacing w:line="360" w:lineRule="auto"/>
        <w:jc w:val="both"/>
        <w:rPr>
          <w:rFonts w:ascii="Fira Sans" w:hAnsi="Fira Sans"/>
          <w:sz w:val="24"/>
          <w:szCs w:val="24"/>
        </w:rPr>
      </w:pPr>
      <w:r>
        <w:rPr>
          <w:rFonts w:ascii="Fira Sans" w:hAnsi="Fira Sans"/>
          <w:sz w:val="24"/>
          <w:szCs w:val="24"/>
        </w:rPr>
        <w:t xml:space="preserve">Eventuali opposizioni avverso il suddetto elettorato provvisorio dovranno pervenire, entro il giorno </w:t>
      </w:r>
      <w:r w:rsidR="0040407A">
        <w:rPr>
          <w:rFonts w:ascii="Fira Sans" w:hAnsi="Fira Sans"/>
          <w:sz w:val="24"/>
          <w:szCs w:val="24"/>
        </w:rPr>
        <w:t>………………</w:t>
      </w:r>
      <w:proofErr w:type="gramStart"/>
      <w:r w:rsidR="0040407A">
        <w:rPr>
          <w:rFonts w:ascii="Fira Sans" w:hAnsi="Fira Sans"/>
          <w:sz w:val="24"/>
          <w:szCs w:val="24"/>
        </w:rPr>
        <w:t>…….</w:t>
      </w:r>
      <w:proofErr w:type="gramEnd"/>
      <w:r w:rsidR="0040407A">
        <w:rPr>
          <w:rFonts w:ascii="Fira Sans" w:hAnsi="Fira Sans"/>
          <w:sz w:val="24"/>
          <w:szCs w:val="24"/>
        </w:rPr>
        <w:t>.</w:t>
      </w:r>
      <w:r w:rsidR="00624D77">
        <w:rPr>
          <w:rFonts w:ascii="Fira Sans" w:hAnsi="Fira Sans"/>
          <w:sz w:val="24"/>
          <w:szCs w:val="24"/>
        </w:rPr>
        <w:t xml:space="preserve"> </w:t>
      </w:r>
      <w:r>
        <w:rPr>
          <w:rFonts w:ascii="Fira Sans" w:hAnsi="Fira Sans"/>
          <w:sz w:val="24"/>
          <w:szCs w:val="24"/>
        </w:rPr>
        <w:t>(</w:t>
      </w:r>
      <w:r w:rsidRPr="00510679">
        <w:rPr>
          <w:rFonts w:ascii="Fira Sans" w:hAnsi="Fira Sans"/>
          <w:i/>
          <w:sz w:val="24"/>
          <w:szCs w:val="24"/>
          <w:highlight w:val="yellow"/>
        </w:rPr>
        <w:t>Nota: si consiglia di indicare almeno entro il 6° o 7° giorno lavorativo precedente le votazioni</w:t>
      </w:r>
      <w:r>
        <w:rPr>
          <w:rFonts w:ascii="Fira Sans" w:hAnsi="Fira Sans"/>
          <w:sz w:val="24"/>
          <w:szCs w:val="24"/>
        </w:rPr>
        <w:t>),</w:t>
      </w:r>
      <w:r>
        <w:rPr>
          <w:rFonts w:ascii="Fira Sans" w:hAnsi="Fira Sans"/>
          <w:i/>
          <w:sz w:val="24"/>
          <w:szCs w:val="24"/>
        </w:rPr>
        <w:t xml:space="preserve"> </w:t>
      </w:r>
      <w:r>
        <w:rPr>
          <w:rFonts w:ascii="Fira Sans" w:hAnsi="Fira Sans"/>
          <w:sz w:val="24"/>
          <w:szCs w:val="24"/>
        </w:rPr>
        <w:t xml:space="preserve">al </w:t>
      </w:r>
      <w:r w:rsidR="007D2DBB">
        <w:rPr>
          <w:rFonts w:ascii="Fira Sans" w:hAnsi="Fira Sans"/>
          <w:sz w:val="24"/>
          <w:szCs w:val="24"/>
        </w:rPr>
        <w:t>d</w:t>
      </w:r>
      <w:r>
        <w:rPr>
          <w:rFonts w:ascii="Fira Sans" w:hAnsi="Fira Sans"/>
          <w:sz w:val="24"/>
          <w:szCs w:val="24"/>
        </w:rPr>
        <w:t xml:space="preserve">irettore di </w:t>
      </w:r>
      <w:r w:rsidR="007D2DBB">
        <w:rPr>
          <w:rFonts w:ascii="Fira Sans" w:hAnsi="Fira Sans"/>
          <w:sz w:val="24"/>
          <w:szCs w:val="24"/>
        </w:rPr>
        <w:t>d</w:t>
      </w:r>
      <w:r>
        <w:rPr>
          <w:rFonts w:ascii="Fira Sans" w:hAnsi="Fira Sans"/>
          <w:sz w:val="24"/>
          <w:szCs w:val="24"/>
        </w:rPr>
        <w:t>ipartimento che deciderà definitivamente in merito, previe opportune verifiche con gli uffici.</w:t>
      </w:r>
    </w:p>
    <w:p w14:paraId="11F971A1" w14:textId="66C56E3A" w:rsidR="00B3758E" w:rsidRDefault="00B3758E" w:rsidP="00B3758E">
      <w:pPr>
        <w:spacing w:line="360" w:lineRule="auto"/>
        <w:jc w:val="both"/>
        <w:rPr>
          <w:rFonts w:ascii="Fira Sans" w:hAnsi="Fira Sans"/>
          <w:b/>
          <w:sz w:val="24"/>
          <w:szCs w:val="24"/>
        </w:rPr>
      </w:pPr>
      <w:r>
        <w:rPr>
          <w:rFonts w:ascii="Fira Sans" w:hAnsi="Fira Sans"/>
          <w:b/>
          <w:sz w:val="24"/>
          <w:szCs w:val="24"/>
        </w:rPr>
        <w:t xml:space="preserve">L’elettorato definitivo sarà pubblicizzato entro il giorno </w:t>
      </w:r>
      <w:r w:rsidR="0040407A">
        <w:rPr>
          <w:rFonts w:ascii="Fira Sans" w:hAnsi="Fira Sans"/>
          <w:b/>
          <w:sz w:val="24"/>
          <w:szCs w:val="24"/>
        </w:rPr>
        <w:t>………………………</w:t>
      </w:r>
      <w:proofErr w:type="gramStart"/>
      <w:r w:rsidR="0040407A">
        <w:rPr>
          <w:rFonts w:ascii="Fira Sans" w:hAnsi="Fira Sans"/>
          <w:b/>
          <w:sz w:val="24"/>
          <w:szCs w:val="24"/>
        </w:rPr>
        <w:t>…….</w:t>
      </w:r>
      <w:proofErr w:type="gramEnd"/>
      <w:r w:rsidR="0040407A">
        <w:rPr>
          <w:rFonts w:ascii="Fira Sans" w:hAnsi="Fira Sans"/>
          <w:b/>
          <w:sz w:val="24"/>
          <w:szCs w:val="24"/>
        </w:rPr>
        <w:t>.</w:t>
      </w:r>
      <w:r>
        <w:rPr>
          <w:rFonts w:ascii="Fira Sans" w:hAnsi="Fira Sans"/>
          <w:b/>
          <w:sz w:val="24"/>
          <w:szCs w:val="24"/>
        </w:rPr>
        <w:t>, evidenziando le modifiche e le integrazioni apportate.</w:t>
      </w:r>
    </w:p>
    <w:p w14:paraId="1E720C74" w14:textId="77777777" w:rsidR="00510679" w:rsidRDefault="00510679" w:rsidP="00B3758E">
      <w:pPr>
        <w:spacing w:line="360" w:lineRule="auto"/>
        <w:jc w:val="both"/>
        <w:rPr>
          <w:rFonts w:ascii="Fira Sans" w:hAnsi="Fira Sans"/>
          <w:b/>
          <w:sz w:val="24"/>
          <w:szCs w:val="24"/>
          <w:u w:val="single"/>
        </w:rPr>
      </w:pPr>
    </w:p>
    <w:p w14:paraId="2988ED1B" w14:textId="66218F3D" w:rsidR="00B3758E" w:rsidRDefault="00B3758E" w:rsidP="00B3758E">
      <w:pPr>
        <w:spacing w:line="360" w:lineRule="auto"/>
        <w:jc w:val="both"/>
        <w:rPr>
          <w:rFonts w:ascii="Fira Sans" w:hAnsi="Fira Sans"/>
          <w:b/>
          <w:sz w:val="24"/>
          <w:szCs w:val="24"/>
          <w:u w:val="single"/>
        </w:rPr>
      </w:pPr>
      <w:r>
        <w:rPr>
          <w:rFonts w:ascii="Fira Sans" w:hAnsi="Fira Sans"/>
          <w:b/>
          <w:sz w:val="24"/>
          <w:szCs w:val="24"/>
          <w:u w:val="single"/>
        </w:rPr>
        <w:t>Art. 5</w:t>
      </w:r>
    </w:p>
    <w:p w14:paraId="743B8C18" w14:textId="60ABC27C" w:rsidR="00B3758E" w:rsidRDefault="00B3758E" w:rsidP="00B3758E">
      <w:pPr>
        <w:spacing w:line="360" w:lineRule="auto"/>
        <w:jc w:val="both"/>
        <w:rPr>
          <w:rFonts w:ascii="Fira Sans" w:hAnsi="Fira Sans"/>
          <w:b/>
          <w:sz w:val="24"/>
          <w:szCs w:val="24"/>
        </w:rPr>
      </w:pPr>
      <w:r>
        <w:rPr>
          <w:rFonts w:ascii="Fira Sans" w:hAnsi="Fira Sans"/>
          <w:sz w:val="24"/>
          <w:szCs w:val="24"/>
        </w:rPr>
        <w:t xml:space="preserve">Fermo restando che tutti gli studenti inseriti nell’elettorato definitivo sono eleggibili, è reso disponibile sul sito del </w:t>
      </w:r>
      <w:r w:rsidR="007D2DBB">
        <w:rPr>
          <w:rFonts w:ascii="Fira Sans" w:hAnsi="Fira Sans"/>
          <w:sz w:val="24"/>
          <w:szCs w:val="24"/>
        </w:rPr>
        <w:t>d</w:t>
      </w:r>
      <w:r>
        <w:rPr>
          <w:rFonts w:ascii="Fira Sans" w:hAnsi="Fira Sans"/>
          <w:sz w:val="24"/>
          <w:szCs w:val="24"/>
        </w:rPr>
        <w:t xml:space="preserve">ipartimento uno spazio nel quale pubblicizzare gli elettori che abbiano manifestato la propria disponibilità a essere eletti e a ricoprire la carica di rappresentante nel </w:t>
      </w:r>
      <w:r w:rsidR="00377053">
        <w:rPr>
          <w:rFonts w:ascii="Fira Sans" w:hAnsi="Fira Sans"/>
          <w:sz w:val="24"/>
          <w:szCs w:val="24"/>
        </w:rPr>
        <w:t>CCS</w:t>
      </w:r>
      <w:r>
        <w:rPr>
          <w:rFonts w:ascii="Fira Sans" w:hAnsi="Fira Sans"/>
          <w:sz w:val="24"/>
          <w:szCs w:val="24"/>
        </w:rPr>
        <w:t xml:space="preserve">. Tale disponibilità deve essere manifestata per iscritto al </w:t>
      </w:r>
      <w:r w:rsidR="007D2DBB">
        <w:rPr>
          <w:rFonts w:ascii="Fira Sans" w:hAnsi="Fira Sans"/>
          <w:sz w:val="24"/>
          <w:szCs w:val="24"/>
        </w:rPr>
        <w:t>d</w:t>
      </w:r>
      <w:r>
        <w:rPr>
          <w:rFonts w:ascii="Fira Sans" w:hAnsi="Fira Sans"/>
          <w:sz w:val="24"/>
          <w:szCs w:val="24"/>
        </w:rPr>
        <w:t xml:space="preserve">irettore del </w:t>
      </w:r>
      <w:r w:rsidR="007D2DBB">
        <w:rPr>
          <w:rFonts w:ascii="Fira Sans" w:hAnsi="Fira Sans"/>
          <w:sz w:val="24"/>
          <w:szCs w:val="24"/>
        </w:rPr>
        <w:t>d</w:t>
      </w:r>
      <w:r>
        <w:rPr>
          <w:rFonts w:ascii="Fira Sans" w:hAnsi="Fira Sans"/>
          <w:sz w:val="24"/>
          <w:szCs w:val="24"/>
        </w:rPr>
        <w:t xml:space="preserve">ipartimento (all’e-mail: </w:t>
      </w:r>
      <w:hyperlink r:id="rId9" w:history="1">
        <w:r w:rsidR="0040407A">
          <w:rPr>
            <w:rStyle w:val="Collegamentoipertestuale"/>
            <w:rFonts w:ascii="Fira Sans" w:hAnsi="Fira Sans"/>
            <w:sz w:val="24"/>
            <w:szCs w:val="24"/>
          </w:rPr>
          <w:t>……………………………</w:t>
        </w:r>
      </w:hyperlink>
      <w:r>
        <w:rPr>
          <w:rFonts w:ascii="Fira Sans" w:hAnsi="Fira Sans"/>
          <w:sz w:val="24"/>
          <w:szCs w:val="24"/>
        </w:rPr>
        <w:t xml:space="preserve">) e fatta pervenire non oltre le </w:t>
      </w:r>
      <w:r>
        <w:rPr>
          <w:rFonts w:ascii="Fira Sans" w:hAnsi="Fira Sans"/>
          <w:sz w:val="24"/>
          <w:szCs w:val="24"/>
        </w:rPr>
        <w:lastRenderedPageBreak/>
        <w:t>ore</w:t>
      </w:r>
      <w:proofErr w:type="gramStart"/>
      <w:r>
        <w:rPr>
          <w:rFonts w:ascii="Fira Sans" w:hAnsi="Fira Sans"/>
          <w:sz w:val="24"/>
          <w:szCs w:val="24"/>
        </w:rPr>
        <w:t xml:space="preserve"> </w:t>
      </w:r>
      <w:r w:rsidR="0040407A">
        <w:rPr>
          <w:rFonts w:ascii="Fira Sans" w:hAnsi="Fira Sans"/>
          <w:sz w:val="24"/>
          <w:szCs w:val="24"/>
        </w:rPr>
        <w:t>….</w:t>
      </w:r>
      <w:proofErr w:type="gramEnd"/>
      <w:r w:rsidR="0040407A">
        <w:rPr>
          <w:rFonts w:ascii="Fira Sans" w:hAnsi="Fira Sans"/>
          <w:sz w:val="24"/>
          <w:szCs w:val="24"/>
        </w:rPr>
        <w:t xml:space="preserve">. </w:t>
      </w:r>
      <w:r>
        <w:rPr>
          <w:rFonts w:ascii="Fira Sans" w:hAnsi="Fira Sans"/>
          <w:sz w:val="24"/>
          <w:szCs w:val="24"/>
        </w:rPr>
        <w:t xml:space="preserve"> del </w:t>
      </w:r>
      <w:r w:rsidR="0040407A">
        <w:rPr>
          <w:rFonts w:ascii="Fira Sans" w:hAnsi="Fira Sans"/>
          <w:sz w:val="24"/>
          <w:szCs w:val="24"/>
        </w:rPr>
        <w:t>…………………………</w:t>
      </w:r>
      <w:r w:rsidR="00624D77">
        <w:rPr>
          <w:rFonts w:ascii="Fira Sans" w:hAnsi="Fira Sans"/>
          <w:sz w:val="24"/>
          <w:szCs w:val="24"/>
        </w:rPr>
        <w:t xml:space="preserve"> </w:t>
      </w:r>
      <w:r w:rsidRPr="00510679">
        <w:rPr>
          <w:rFonts w:ascii="Fira Sans" w:hAnsi="Fira Sans"/>
          <w:i/>
          <w:sz w:val="24"/>
          <w:szCs w:val="24"/>
        </w:rPr>
        <w:t>(</w:t>
      </w:r>
      <w:r w:rsidRPr="00510679">
        <w:rPr>
          <w:rFonts w:ascii="Fira Sans" w:hAnsi="Fira Sans"/>
          <w:i/>
          <w:sz w:val="24"/>
          <w:szCs w:val="24"/>
          <w:highlight w:val="yellow"/>
        </w:rPr>
        <w:t>Nota: si consiglia di indicare entro il 2° giorno lavorativo precedente le votazioni</w:t>
      </w:r>
      <w:r w:rsidRPr="00510679">
        <w:rPr>
          <w:rFonts w:ascii="Fira Sans" w:hAnsi="Fira Sans"/>
          <w:sz w:val="24"/>
          <w:szCs w:val="24"/>
        </w:rPr>
        <w:t>)</w:t>
      </w:r>
      <w:r>
        <w:rPr>
          <w:rFonts w:ascii="Fira Sans" w:hAnsi="Fira Sans"/>
          <w:b/>
          <w:sz w:val="24"/>
          <w:szCs w:val="24"/>
        </w:rPr>
        <w:t>.</w:t>
      </w:r>
    </w:p>
    <w:p w14:paraId="2B7A5946" w14:textId="77777777" w:rsidR="00B3758E" w:rsidRDefault="00B3758E" w:rsidP="00B3758E">
      <w:pPr>
        <w:spacing w:line="360" w:lineRule="auto"/>
        <w:jc w:val="both"/>
        <w:rPr>
          <w:rFonts w:ascii="Fira Sans" w:hAnsi="Fira Sans"/>
          <w:sz w:val="24"/>
          <w:szCs w:val="24"/>
        </w:rPr>
      </w:pPr>
      <w:r>
        <w:rPr>
          <w:rFonts w:ascii="Fira Sans" w:hAnsi="Fira Sans"/>
          <w:sz w:val="24"/>
          <w:szCs w:val="24"/>
        </w:rPr>
        <w:t xml:space="preserve">La predetta richiesta deve contenere i dati anagrafici dell’interessato, la matricola e il corso di laurea. L’elenco </w:t>
      </w:r>
      <w:r>
        <w:rPr>
          <w:rFonts w:ascii="Fira Sans" w:hAnsi="Fira Sans"/>
          <w:i/>
          <w:sz w:val="24"/>
          <w:szCs w:val="24"/>
        </w:rPr>
        <w:t>online</w:t>
      </w:r>
      <w:r>
        <w:rPr>
          <w:rFonts w:ascii="Fira Sans" w:hAnsi="Fira Sans"/>
          <w:sz w:val="24"/>
          <w:szCs w:val="24"/>
        </w:rPr>
        <w:t xml:space="preserve"> dei disponibili sarà aggiornato via via che perverranno le suddette manifestazioni di disponibilità.</w:t>
      </w:r>
    </w:p>
    <w:p w14:paraId="45E7B442" w14:textId="77777777" w:rsidR="00B3758E" w:rsidRDefault="00B3758E" w:rsidP="00B3758E">
      <w:pPr>
        <w:spacing w:line="360" w:lineRule="auto"/>
        <w:jc w:val="both"/>
        <w:rPr>
          <w:rFonts w:ascii="Fira Sans" w:hAnsi="Fira Sans"/>
          <w:b/>
          <w:sz w:val="24"/>
          <w:szCs w:val="24"/>
          <w:u w:val="single"/>
        </w:rPr>
      </w:pPr>
    </w:p>
    <w:p w14:paraId="64FB1D2B" w14:textId="77777777" w:rsidR="00B3758E" w:rsidRDefault="00B3758E" w:rsidP="00B3758E">
      <w:pPr>
        <w:spacing w:line="360" w:lineRule="auto"/>
        <w:jc w:val="both"/>
        <w:rPr>
          <w:rFonts w:ascii="Fira Sans" w:hAnsi="Fira Sans"/>
          <w:b/>
          <w:sz w:val="24"/>
          <w:szCs w:val="24"/>
          <w:u w:val="single"/>
        </w:rPr>
      </w:pPr>
      <w:r>
        <w:rPr>
          <w:rFonts w:ascii="Fira Sans" w:hAnsi="Fira Sans"/>
          <w:b/>
          <w:sz w:val="24"/>
          <w:szCs w:val="24"/>
          <w:u w:val="single"/>
        </w:rPr>
        <w:t>Art. 6</w:t>
      </w:r>
    </w:p>
    <w:p w14:paraId="2DB1229C" w14:textId="77777777" w:rsidR="007B125F" w:rsidRDefault="007B125F" w:rsidP="007B125F">
      <w:pPr>
        <w:widowControl w:val="0"/>
        <w:spacing w:line="360" w:lineRule="auto"/>
        <w:jc w:val="both"/>
        <w:rPr>
          <w:rFonts w:ascii="Fira Sans" w:hAnsi="Fira Sans"/>
          <w:sz w:val="24"/>
          <w:szCs w:val="24"/>
        </w:rPr>
      </w:pPr>
      <w:r>
        <w:rPr>
          <w:rFonts w:ascii="Fira Sans" w:hAnsi="Fira Sans"/>
          <w:sz w:val="24"/>
          <w:szCs w:val="24"/>
        </w:rPr>
        <w:t>Qualora non sia stato raggiunto il numero di eletti previsto, l’organo collegiale è validamente costituito, ai sensi dell’art. 58, comma 5, dello Statuto.</w:t>
      </w:r>
    </w:p>
    <w:p w14:paraId="7F897423" w14:textId="77777777" w:rsidR="007B125F" w:rsidRDefault="007B125F" w:rsidP="007B125F">
      <w:pPr>
        <w:widowControl w:val="0"/>
        <w:spacing w:line="360" w:lineRule="auto"/>
        <w:jc w:val="both"/>
        <w:rPr>
          <w:rFonts w:ascii="Fira Sans" w:hAnsi="Fira Sans"/>
          <w:sz w:val="24"/>
          <w:szCs w:val="24"/>
        </w:rPr>
      </w:pPr>
      <w:r>
        <w:rPr>
          <w:rFonts w:ascii="Fira Sans" w:hAnsi="Fira Sans"/>
          <w:sz w:val="24"/>
          <w:szCs w:val="24"/>
        </w:rPr>
        <w:t>I rappresentanti degli studenti, eletti e nominati con decreto del Direttore di dipartimento, resteranno in carica dalla data del decreto di nomina fino al 31.10.2023 o comunque fino alla nomina degli eletti nelle votazioni ordinarie successive, nel rispetto delle disposizioni legislative in materia di disciplina della proroga degli organi amministrativi (proroga massima di quarantacinque giorni).</w:t>
      </w:r>
      <w:r>
        <w:rPr>
          <w:rStyle w:val="Rimandonotaapidipagina"/>
          <w:rFonts w:ascii="Fira Sans" w:hAnsi="Fira Sans"/>
          <w:sz w:val="24"/>
          <w:szCs w:val="24"/>
        </w:rPr>
        <w:t xml:space="preserve"> </w:t>
      </w:r>
    </w:p>
    <w:p w14:paraId="57396F21" w14:textId="77777777" w:rsidR="007B125F" w:rsidRDefault="007B125F" w:rsidP="007B125F">
      <w:pPr>
        <w:widowControl w:val="0"/>
        <w:spacing w:line="360" w:lineRule="auto"/>
        <w:jc w:val="both"/>
        <w:rPr>
          <w:rFonts w:ascii="Fira Sans" w:hAnsi="Fira Sans"/>
          <w:sz w:val="24"/>
          <w:szCs w:val="24"/>
        </w:rPr>
      </w:pPr>
      <w:r>
        <w:rPr>
          <w:rFonts w:ascii="Fira Sans" w:hAnsi="Fira Sans"/>
          <w:sz w:val="24"/>
          <w:szCs w:val="24"/>
        </w:rPr>
        <w:t>In caso di dimissione o, comunque, di perdita dei requisiti di eleggibilità, al nominato subentra il primo dei non eletti in graduatoria; il subentrante rimane in carica fino alla nomina degli eletti nelle successive votazioni ordinarie.</w:t>
      </w:r>
    </w:p>
    <w:p w14:paraId="51692E1D" w14:textId="77777777" w:rsidR="007B125F" w:rsidRDefault="007B125F" w:rsidP="007B125F">
      <w:pPr>
        <w:widowControl w:val="0"/>
        <w:spacing w:line="360" w:lineRule="auto"/>
        <w:jc w:val="both"/>
        <w:rPr>
          <w:rFonts w:ascii="Fira Sans" w:hAnsi="Fira Sans"/>
          <w:sz w:val="24"/>
          <w:szCs w:val="24"/>
        </w:rPr>
      </w:pPr>
      <w:r>
        <w:rPr>
          <w:rFonts w:ascii="Fira Sans" w:hAnsi="Fira Sans"/>
          <w:sz w:val="24"/>
          <w:szCs w:val="24"/>
        </w:rPr>
        <w:t>Qualora non siano possibili nomine sostitutive per mancanza o esaurimento della graduatoria, si procede a indire elezioni suppletive con le modalità previste dal Regolamento di Ateneo in materia di elezioni e designazioni.</w:t>
      </w:r>
    </w:p>
    <w:p w14:paraId="4B1AE24E" w14:textId="77777777" w:rsidR="007B125F" w:rsidRDefault="007B125F" w:rsidP="007B125F">
      <w:pPr>
        <w:widowControl w:val="0"/>
        <w:spacing w:line="360" w:lineRule="auto"/>
        <w:jc w:val="both"/>
        <w:rPr>
          <w:rFonts w:ascii="Fira Sans" w:hAnsi="Fira Sans"/>
          <w:sz w:val="24"/>
          <w:szCs w:val="24"/>
        </w:rPr>
      </w:pPr>
      <w:r>
        <w:rPr>
          <w:rFonts w:ascii="Fira Sans" w:hAnsi="Fira Sans"/>
          <w:sz w:val="24"/>
          <w:szCs w:val="24"/>
        </w:rPr>
        <w:t xml:space="preserve">Ai sensi dell’art. 31, comma 2 del RGA, non si procede a elezioni suppletive negli ultimi sei mesi di mandato. </w:t>
      </w:r>
    </w:p>
    <w:p w14:paraId="2247EA01" w14:textId="77777777" w:rsidR="00624D77" w:rsidRDefault="00624D77" w:rsidP="00B3758E">
      <w:pPr>
        <w:widowControl w:val="0"/>
        <w:spacing w:line="360" w:lineRule="auto"/>
        <w:jc w:val="both"/>
        <w:rPr>
          <w:rFonts w:ascii="Fira Sans" w:hAnsi="Fira Sans"/>
          <w:sz w:val="24"/>
          <w:szCs w:val="24"/>
        </w:rPr>
      </w:pPr>
      <w:bookmarkStart w:id="0" w:name="_GoBack"/>
      <w:bookmarkEnd w:id="0"/>
    </w:p>
    <w:p w14:paraId="62619C14" w14:textId="77777777" w:rsidR="00B3758E" w:rsidRDefault="00B3758E" w:rsidP="00B3758E">
      <w:pPr>
        <w:spacing w:line="360" w:lineRule="auto"/>
        <w:jc w:val="both"/>
        <w:rPr>
          <w:rFonts w:ascii="Fira Sans" w:hAnsi="Fira Sans"/>
          <w:b/>
          <w:sz w:val="24"/>
          <w:szCs w:val="24"/>
          <w:u w:val="single"/>
        </w:rPr>
      </w:pPr>
      <w:r>
        <w:rPr>
          <w:rFonts w:ascii="Fira Sans" w:hAnsi="Fira Sans"/>
          <w:b/>
          <w:sz w:val="24"/>
          <w:szCs w:val="24"/>
          <w:u w:val="single"/>
        </w:rPr>
        <w:t>Art. 7</w:t>
      </w:r>
    </w:p>
    <w:p w14:paraId="55AD9151" w14:textId="48A681C6" w:rsidR="00B3758E" w:rsidRDefault="00B3758E" w:rsidP="00B3758E">
      <w:pPr>
        <w:spacing w:line="360" w:lineRule="auto"/>
        <w:jc w:val="both"/>
        <w:rPr>
          <w:rFonts w:ascii="Fira Sans" w:hAnsi="Fira Sans"/>
          <w:sz w:val="24"/>
          <w:szCs w:val="24"/>
        </w:rPr>
      </w:pPr>
      <w:r>
        <w:rPr>
          <w:rFonts w:ascii="Fira Sans" w:hAnsi="Fira Sans"/>
          <w:sz w:val="24"/>
          <w:szCs w:val="24"/>
        </w:rPr>
        <w:t xml:space="preserve">Il presente provvedimento è pubblicato nell'albo, nel sito </w:t>
      </w:r>
      <w:r w:rsidRPr="007D2DBB">
        <w:rPr>
          <w:rFonts w:ascii="Fira Sans" w:hAnsi="Fira Sans"/>
          <w:i/>
          <w:sz w:val="24"/>
          <w:szCs w:val="24"/>
        </w:rPr>
        <w:t>web</w:t>
      </w:r>
      <w:r>
        <w:rPr>
          <w:rFonts w:ascii="Fira Sans" w:hAnsi="Fira Sans"/>
          <w:sz w:val="24"/>
          <w:szCs w:val="24"/>
        </w:rPr>
        <w:t xml:space="preserve"> del </w:t>
      </w:r>
      <w:r w:rsidR="007D2DBB">
        <w:rPr>
          <w:rFonts w:ascii="Fira Sans" w:hAnsi="Fira Sans"/>
          <w:sz w:val="24"/>
          <w:szCs w:val="24"/>
        </w:rPr>
        <w:t>d</w:t>
      </w:r>
      <w:r>
        <w:rPr>
          <w:rFonts w:ascii="Fira Sans" w:hAnsi="Fira Sans"/>
          <w:sz w:val="24"/>
          <w:szCs w:val="24"/>
        </w:rPr>
        <w:t xml:space="preserve">ipartimento, reso noto, tramite posta elettronica, al </w:t>
      </w:r>
      <w:r w:rsidR="007D2DBB">
        <w:rPr>
          <w:rFonts w:ascii="Fira Sans" w:hAnsi="Fira Sans"/>
          <w:sz w:val="24"/>
          <w:szCs w:val="24"/>
        </w:rPr>
        <w:t>r</w:t>
      </w:r>
      <w:r>
        <w:rPr>
          <w:rFonts w:ascii="Fira Sans" w:hAnsi="Fira Sans"/>
          <w:sz w:val="24"/>
          <w:szCs w:val="24"/>
        </w:rPr>
        <w:t>ettore (all</w:t>
      </w:r>
      <w:r w:rsidR="007D2DBB">
        <w:rPr>
          <w:rFonts w:ascii="Fira Sans" w:hAnsi="Fira Sans"/>
          <w:sz w:val="24"/>
          <w:szCs w:val="24"/>
        </w:rPr>
        <w:t>’e-mail elezioni@unige.it), al p</w:t>
      </w:r>
      <w:r>
        <w:rPr>
          <w:rFonts w:ascii="Fira Sans" w:hAnsi="Fira Sans"/>
          <w:sz w:val="24"/>
          <w:szCs w:val="24"/>
        </w:rPr>
        <w:t xml:space="preserve">reside, al </w:t>
      </w:r>
      <w:r w:rsidR="007D2DBB">
        <w:rPr>
          <w:rFonts w:ascii="Fira Sans" w:hAnsi="Fira Sans"/>
          <w:sz w:val="24"/>
          <w:szCs w:val="24"/>
        </w:rPr>
        <w:t>c</w:t>
      </w:r>
      <w:r>
        <w:rPr>
          <w:rFonts w:ascii="Fira Sans" w:hAnsi="Fira Sans"/>
          <w:sz w:val="24"/>
          <w:szCs w:val="24"/>
        </w:rPr>
        <w:t xml:space="preserve">oordinatore del CCS interessato, agli elettori, al pari degli elettorati provvisori, e conservato in originale agli atti del </w:t>
      </w:r>
      <w:r w:rsidR="007D2DBB">
        <w:rPr>
          <w:rFonts w:ascii="Fira Sans" w:hAnsi="Fira Sans"/>
          <w:sz w:val="24"/>
          <w:szCs w:val="24"/>
        </w:rPr>
        <w:t>d</w:t>
      </w:r>
      <w:r>
        <w:rPr>
          <w:rFonts w:ascii="Fira Sans" w:hAnsi="Fira Sans"/>
          <w:sz w:val="24"/>
          <w:szCs w:val="24"/>
        </w:rPr>
        <w:t>ipartimento.</w:t>
      </w:r>
      <w:r>
        <w:rPr>
          <w:rFonts w:ascii="Fira Sans" w:hAnsi="Fira Sans"/>
          <w:sz w:val="24"/>
          <w:szCs w:val="24"/>
        </w:rPr>
        <w:tab/>
      </w:r>
      <w:r>
        <w:rPr>
          <w:rFonts w:ascii="Fira Sans" w:hAnsi="Fira Sans"/>
          <w:sz w:val="24"/>
          <w:szCs w:val="24"/>
        </w:rPr>
        <w:tab/>
      </w:r>
    </w:p>
    <w:p w14:paraId="16254BB1" w14:textId="77777777" w:rsidR="002E19FC" w:rsidRDefault="002E19FC" w:rsidP="00B3758E">
      <w:pPr>
        <w:spacing w:line="360" w:lineRule="auto"/>
        <w:ind w:left="6372" w:firstLine="708"/>
        <w:jc w:val="both"/>
        <w:rPr>
          <w:rFonts w:ascii="Fira Sans" w:hAnsi="Fira Sans"/>
          <w:sz w:val="24"/>
          <w:szCs w:val="24"/>
        </w:rPr>
      </w:pPr>
    </w:p>
    <w:p w14:paraId="2565FE2E" w14:textId="154BC084" w:rsidR="00B3758E" w:rsidRDefault="00B3758E" w:rsidP="00B3758E">
      <w:pPr>
        <w:spacing w:line="360" w:lineRule="auto"/>
        <w:ind w:left="6372" w:firstLine="708"/>
        <w:jc w:val="both"/>
        <w:rPr>
          <w:rFonts w:ascii="Fira Sans" w:hAnsi="Fira Sans"/>
          <w:sz w:val="24"/>
          <w:szCs w:val="24"/>
        </w:rPr>
      </w:pPr>
      <w:r>
        <w:rPr>
          <w:rFonts w:ascii="Fira Sans" w:hAnsi="Fira Sans"/>
          <w:sz w:val="24"/>
          <w:szCs w:val="24"/>
        </w:rPr>
        <w:t>IL     DIRETTORE</w:t>
      </w:r>
      <w:r>
        <w:rPr>
          <w:rFonts w:ascii="Fira Sans" w:hAnsi="Fira Sans"/>
          <w:sz w:val="24"/>
          <w:szCs w:val="24"/>
          <w:vertAlign w:val="superscript"/>
        </w:rPr>
        <w:footnoteReference w:id="1"/>
      </w:r>
    </w:p>
    <w:p w14:paraId="5BB67C91" w14:textId="56ACFFCD" w:rsidR="00624D77" w:rsidRDefault="00624D77" w:rsidP="00B3758E">
      <w:pPr>
        <w:rPr>
          <w:rFonts w:ascii="Fira Sans" w:hAnsi="Fira Sans"/>
          <w:sz w:val="24"/>
          <w:szCs w:val="24"/>
        </w:rPr>
      </w:pPr>
      <w:r>
        <w:rPr>
          <w:rFonts w:ascii="Fira Sans" w:hAnsi="Fira Sans"/>
          <w:sz w:val="24"/>
          <w:szCs w:val="24"/>
        </w:rPr>
        <w:tab/>
      </w:r>
      <w:r>
        <w:rPr>
          <w:rFonts w:ascii="Fira Sans" w:hAnsi="Fira Sans"/>
          <w:sz w:val="24"/>
          <w:szCs w:val="24"/>
        </w:rPr>
        <w:tab/>
      </w:r>
      <w:r>
        <w:rPr>
          <w:rFonts w:ascii="Fira Sans" w:hAnsi="Fira Sans"/>
          <w:sz w:val="24"/>
          <w:szCs w:val="24"/>
        </w:rPr>
        <w:tab/>
      </w:r>
      <w:r>
        <w:rPr>
          <w:rFonts w:ascii="Fira Sans" w:hAnsi="Fira Sans"/>
          <w:sz w:val="24"/>
          <w:szCs w:val="24"/>
        </w:rPr>
        <w:tab/>
      </w:r>
      <w:r>
        <w:rPr>
          <w:rFonts w:ascii="Fira Sans" w:hAnsi="Fira Sans"/>
          <w:sz w:val="24"/>
          <w:szCs w:val="24"/>
        </w:rPr>
        <w:tab/>
      </w:r>
      <w:r>
        <w:rPr>
          <w:rFonts w:ascii="Fira Sans" w:hAnsi="Fira Sans"/>
          <w:sz w:val="24"/>
          <w:szCs w:val="24"/>
        </w:rPr>
        <w:tab/>
      </w:r>
      <w:r>
        <w:rPr>
          <w:rFonts w:ascii="Fira Sans" w:hAnsi="Fira Sans"/>
          <w:sz w:val="24"/>
          <w:szCs w:val="24"/>
        </w:rPr>
        <w:tab/>
      </w:r>
      <w:r>
        <w:rPr>
          <w:rFonts w:ascii="Fira Sans" w:hAnsi="Fira Sans"/>
          <w:sz w:val="24"/>
          <w:szCs w:val="24"/>
        </w:rPr>
        <w:tab/>
      </w:r>
      <w:r>
        <w:rPr>
          <w:rFonts w:ascii="Fira Sans" w:hAnsi="Fira Sans"/>
          <w:sz w:val="24"/>
          <w:szCs w:val="24"/>
        </w:rPr>
        <w:tab/>
        <w:t xml:space="preserve">    </w:t>
      </w:r>
    </w:p>
    <w:p w14:paraId="6F3C8C59" w14:textId="65D2F1DC" w:rsidR="00B3758E" w:rsidRDefault="00B3758E" w:rsidP="00B3758E">
      <w:pPr>
        <w:rPr>
          <w:rFonts w:ascii="Fira Sans" w:hAnsi="Fira Sans"/>
          <w:sz w:val="24"/>
          <w:szCs w:val="24"/>
        </w:rPr>
      </w:pPr>
    </w:p>
    <w:p w14:paraId="68956654" w14:textId="77777777" w:rsidR="0070177A" w:rsidRDefault="0070177A" w:rsidP="00B3758E">
      <w:pPr>
        <w:rPr>
          <w:rFonts w:ascii="Fira Sans" w:hAnsi="Fira Sans"/>
          <w:sz w:val="24"/>
          <w:szCs w:val="24"/>
        </w:rPr>
      </w:pPr>
    </w:p>
    <w:p w14:paraId="00E12FEB" w14:textId="77777777" w:rsidR="00B3758E" w:rsidRDefault="00B3758E" w:rsidP="00B3758E">
      <w:pPr>
        <w:rPr>
          <w:rFonts w:ascii="Fira Sans" w:hAnsi="Fira Sans"/>
          <w:sz w:val="24"/>
          <w:szCs w:val="24"/>
        </w:rPr>
      </w:pPr>
    </w:p>
    <w:p w14:paraId="59F7E7F7" w14:textId="016404F5" w:rsidR="00B3758E" w:rsidRDefault="00B3758E" w:rsidP="00B3758E">
      <w:pPr>
        <w:pBdr>
          <w:top w:val="single" w:sz="4" w:space="1" w:color="auto"/>
          <w:left w:val="single" w:sz="4" w:space="4" w:color="auto"/>
          <w:bottom w:val="single" w:sz="4" w:space="1" w:color="auto"/>
          <w:right w:val="single" w:sz="4" w:space="4" w:color="auto"/>
        </w:pBdr>
        <w:jc w:val="both"/>
        <w:rPr>
          <w:rFonts w:ascii="Fira Sans" w:hAnsi="Fira Sans"/>
          <w:b/>
          <w:i/>
          <w:sz w:val="18"/>
          <w:szCs w:val="18"/>
        </w:rPr>
      </w:pPr>
      <w:r>
        <w:rPr>
          <w:rFonts w:ascii="Fira Sans" w:hAnsi="Fira Sans"/>
          <w:b/>
          <w:i/>
          <w:sz w:val="18"/>
          <w:szCs w:val="18"/>
        </w:rPr>
        <w:lastRenderedPageBreak/>
        <w:t xml:space="preserve">Referente per la procedura, incaricato dal </w:t>
      </w:r>
      <w:r w:rsidR="007D2DBB">
        <w:rPr>
          <w:rFonts w:ascii="Fira Sans" w:hAnsi="Fira Sans"/>
          <w:b/>
          <w:i/>
          <w:sz w:val="18"/>
          <w:szCs w:val="18"/>
        </w:rPr>
        <w:t>d</w:t>
      </w:r>
      <w:r>
        <w:rPr>
          <w:rFonts w:ascii="Fira Sans" w:hAnsi="Fira Sans"/>
          <w:b/>
          <w:i/>
          <w:sz w:val="18"/>
          <w:szCs w:val="18"/>
        </w:rPr>
        <w:t xml:space="preserve">irettore: </w:t>
      </w:r>
      <w:r w:rsidR="00A460A3">
        <w:rPr>
          <w:rFonts w:ascii="Fira Sans" w:hAnsi="Fira Sans"/>
          <w:b/>
          <w:i/>
          <w:sz w:val="18"/>
          <w:szCs w:val="18"/>
        </w:rPr>
        <w:t>…………………………………</w:t>
      </w:r>
      <w:proofErr w:type="gramStart"/>
      <w:r w:rsidR="00A460A3">
        <w:rPr>
          <w:rFonts w:ascii="Fira Sans" w:hAnsi="Fira Sans"/>
          <w:b/>
          <w:i/>
          <w:sz w:val="18"/>
          <w:szCs w:val="18"/>
        </w:rPr>
        <w:t>…….</w:t>
      </w:r>
      <w:proofErr w:type="gramEnd"/>
      <w:r w:rsidR="00A460A3">
        <w:rPr>
          <w:rFonts w:ascii="Fira Sans" w:hAnsi="Fira Sans"/>
          <w:b/>
          <w:i/>
          <w:sz w:val="18"/>
          <w:szCs w:val="18"/>
        </w:rPr>
        <w:t>.</w:t>
      </w:r>
    </w:p>
    <w:p w14:paraId="065BFC78" w14:textId="77777777" w:rsidR="0005106B" w:rsidRPr="00B3758E" w:rsidRDefault="0005106B" w:rsidP="00B3758E"/>
    <w:sectPr w:rsidR="0005106B" w:rsidRPr="00B3758E" w:rsidSect="0070177A">
      <w:pgSz w:w="11906" w:h="16838"/>
      <w:pgMar w:top="56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DF021" w14:textId="77777777" w:rsidR="008E7D32" w:rsidRDefault="008E7D32" w:rsidP="00B3758E">
      <w:r>
        <w:separator/>
      </w:r>
    </w:p>
  </w:endnote>
  <w:endnote w:type="continuationSeparator" w:id="0">
    <w:p w14:paraId="1F08C7C2" w14:textId="77777777" w:rsidR="008E7D32" w:rsidRDefault="008E7D32" w:rsidP="00B37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Fira Sans">
    <w:altName w:val="Fira Sans"/>
    <w:panose1 w:val="020B0503050000020004"/>
    <w:charset w:val="00"/>
    <w:family w:val="swiss"/>
    <w:pitch w:val="variable"/>
    <w:sig w:usb0="600002FF"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B4C5B" w14:textId="77777777" w:rsidR="008E7D32" w:rsidRDefault="008E7D32" w:rsidP="00B3758E">
      <w:r>
        <w:separator/>
      </w:r>
    </w:p>
  </w:footnote>
  <w:footnote w:type="continuationSeparator" w:id="0">
    <w:p w14:paraId="2A97A4EC" w14:textId="77777777" w:rsidR="008E7D32" w:rsidRDefault="008E7D32" w:rsidP="00B3758E">
      <w:r>
        <w:continuationSeparator/>
      </w:r>
    </w:p>
  </w:footnote>
  <w:footnote w:id="1">
    <w:p w14:paraId="332C7D62" w14:textId="77777777" w:rsidR="00B3758E" w:rsidRDefault="00B3758E" w:rsidP="00B3758E">
      <w:pPr>
        <w:pStyle w:val="Testonotaapidipagina"/>
        <w:jc w:val="both"/>
        <w:rPr>
          <w:rFonts w:ascii="Fira Sans" w:hAnsi="Fira Sans"/>
          <w:sz w:val="18"/>
          <w:szCs w:val="18"/>
          <w:lang w:val="it-IT"/>
        </w:rPr>
      </w:pPr>
      <w:r>
        <w:rPr>
          <w:rStyle w:val="Rimandonotaapidipagina"/>
          <w:rFonts w:ascii="Fira Sans" w:hAnsi="Fira Sans"/>
        </w:rPr>
        <w:footnoteRef/>
      </w:r>
      <w:r>
        <w:rPr>
          <w:rFonts w:ascii="Fira Sans" w:hAnsi="Fira Sans"/>
          <w:lang w:val="it-IT"/>
        </w:rPr>
        <w:t xml:space="preserve"> </w:t>
      </w:r>
      <w:r>
        <w:rPr>
          <w:rFonts w:ascii="Fira Sans" w:hAnsi="Fira Sans"/>
          <w:b/>
          <w:bCs/>
          <w:i/>
          <w:iCs/>
          <w:sz w:val="18"/>
          <w:szCs w:val="18"/>
          <w:lang w:val="it-IT"/>
        </w:rPr>
        <w:t>Si ricorda che, ai sensi del Codice per l’amministrazione digitale, il documento deve essere firmato digitalmente (formato Pades), previa trasformazione del file word in formato PDF/A.</w:t>
      </w:r>
    </w:p>
    <w:p w14:paraId="4CD2F13E" w14:textId="77777777" w:rsidR="00B3758E" w:rsidRDefault="00B3758E" w:rsidP="00B3758E">
      <w:pPr>
        <w:pStyle w:val="Testonotaapidipagina"/>
        <w:rPr>
          <w:lang w:val="it-I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345BA"/>
    <w:multiLevelType w:val="hybridMultilevel"/>
    <w:tmpl w:val="432432F2"/>
    <w:lvl w:ilvl="0" w:tplc="04100017">
      <w:start w:val="1"/>
      <w:numFmt w:val="lowerLetter"/>
      <w:lvlText w:val="%1)"/>
      <w:lvlJc w:val="left"/>
      <w:pPr>
        <w:ind w:left="1778" w:hanging="360"/>
      </w:pPr>
      <w:rPr>
        <w:rFonts w:hint="defaul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58E"/>
    <w:rsid w:val="00040A0A"/>
    <w:rsid w:val="0005106B"/>
    <w:rsid w:val="00093C34"/>
    <w:rsid w:val="000A1F10"/>
    <w:rsid w:val="000B1B4B"/>
    <w:rsid w:val="00100974"/>
    <w:rsid w:val="001366C1"/>
    <w:rsid w:val="00183C37"/>
    <w:rsid w:val="00197D72"/>
    <w:rsid w:val="001F0F0C"/>
    <w:rsid w:val="001F60FB"/>
    <w:rsid w:val="00265030"/>
    <w:rsid w:val="00283FF8"/>
    <w:rsid w:val="002D5D41"/>
    <w:rsid w:val="002E19FC"/>
    <w:rsid w:val="002F32A1"/>
    <w:rsid w:val="00317E68"/>
    <w:rsid w:val="00377053"/>
    <w:rsid w:val="0040407A"/>
    <w:rsid w:val="0042529C"/>
    <w:rsid w:val="00460739"/>
    <w:rsid w:val="004844A6"/>
    <w:rsid w:val="004B03F6"/>
    <w:rsid w:val="004B0CFF"/>
    <w:rsid w:val="004B68E7"/>
    <w:rsid w:val="00510679"/>
    <w:rsid w:val="0051183D"/>
    <w:rsid w:val="005633BE"/>
    <w:rsid w:val="00587439"/>
    <w:rsid w:val="005E1E98"/>
    <w:rsid w:val="00624D77"/>
    <w:rsid w:val="00646FE7"/>
    <w:rsid w:val="006A4982"/>
    <w:rsid w:val="006C2D7D"/>
    <w:rsid w:val="0070177A"/>
    <w:rsid w:val="00790CD9"/>
    <w:rsid w:val="007B125F"/>
    <w:rsid w:val="007D2DBB"/>
    <w:rsid w:val="0085277F"/>
    <w:rsid w:val="008E7D32"/>
    <w:rsid w:val="0095088E"/>
    <w:rsid w:val="00976439"/>
    <w:rsid w:val="009E2164"/>
    <w:rsid w:val="009F036C"/>
    <w:rsid w:val="00A171C3"/>
    <w:rsid w:val="00A23B0E"/>
    <w:rsid w:val="00A34773"/>
    <w:rsid w:val="00A460A3"/>
    <w:rsid w:val="00AC54AF"/>
    <w:rsid w:val="00AE42B9"/>
    <w:rsid w:val="00B3758E"/>
    <w:rsid w:val="00B67EE1"/>
    <w:rsid w:val="00B704DE"/>
    <w:rsid w:val="00B71DD1"/>
    <w:rsid w:val="00B7751F"/>
    <w:rsid w:val="00B80810"/>
    <w:rsid w:val="00BD33E6"/>
    <w:rsid w:val="00BF190D"/>
    <w:rsid w:val="00C97447"/>
    <w:rsid w:val="00CF51E7"/>
    <w:rsid w:val="00D6399E"/>
    <w:rsid w:val="00DE728F"/>
    <w:rsid w:val="00DF3447"/>
    <w:rsid w:val="00E547DC"/>
    <w:rsid w:val="00E7553D"/>
    <w:rsid w:val="00E94D68"/>
    <w:rsid w:val="00F14C7A"/>
    <w:rsid w:val="00F432AB"/>
    <w:rsid w:val="00F43ABB"/>
    <w:rsid w:val="00FA2C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A54B0"/>
  <w15:chartTrackingRefBased/>
  <w15:docId w15:val="{A566649E-FEC1-4CC1-A84F-B347CB798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3758E"/>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semiHidden/>
    <w:unhideWhenUsed/>
    <w:qFormat/>
    <w:rsid w:val="00B3758E"/>
    <w:pPr>
      <w:keepNext/>
      <w:outlineLvl w:val="1"/>
    </w:pPr>
    <w:rPr>
      <w:rFonts w:ascii="Arial" w:hAnsi="Arial"/>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semiHidden/>
    <w:rsid w:val="00B3758E"/>
    <w:rPr>
      <w:rFonts w:ascii="Arial" w:eastAsia="Times New Roman" w:hAnsi="Arial" w:cs="Times New Roman"/>
      <w:b/>
      <w:szCs w:val="20"/>
      <w:lang w:eastAsia="it-IT"/>
    </w:rPr>
  </w:style>
  <w:style w:type="paragraph" w:styleId="Testonotaapidipagina">
    <w:name w:val="footnote text"/>
    <w:basedOn w:val="Normale"/>
    <w:link w:val="TestonotaapidipaginaCarattere"/>
    <w:semiHidden/>
    <w:unhideWhenUsed/>
    <w:rsid w:val="00B3758E"/>
    <w:rPr>
      <w:rFonts w:ascii="MS Sans Serif" w:hAnsi="MS Sans Serif"/>
      <w:lang w:val="en-US"/>
    </w:rPr>
  </w:style>
  <w:style w:type="character" w:customStyle="1" w:styleId="TestonotaapidipaginaCarattere">
    <w:name w:val="Testo nota a piè di pagina Carattere"/>
    <w:basedOn w:val="Carpredefinitoparagrafo"/>
    <w:link w:val="Testonotaapidipagina"/>
    <w:semiHidden/>
    <w:rsid w:val="00B3758E"/>
    <w:rPr>
      <w:rFonts w:ascii="MS Sans Serif" w:eastAsia="Times New Roman" w:hAnsi="MS Sans Serif" w:cs="Times New Roman"/>
      <w:sz w:val="20"/>
      <w:szCs w:val="20"/>
      <w:lang w:val="en-US" w:eastAsia="it-IT"/>
    </w:rPr>
  </w:style>
  <w:style w:type="paragraph" w:styleId="Titolo">
    <w:name w:val="Title"/>
    <w:basedOn w:val="Normale"/>
    <w:link w:val="TitoloCarattere"/>
    <w:qFormat/>
    <w:rsid w:val="00B3758E"/>
    <w:pPr>
      <w:snapToGrid w:val="0"/>
      <w:jc w:val="center"/>
    </w:pPr>
    <w:rPr>
      <w:b/>
      <w:sz w:val="48"/>
      <w:lang w:val="en-US"/>
    </w:rPr>
  </w:style>
  <w:style w:type="character" w:customStyle="1" w:styleId="TitoloCarattere">
    <w:name w:val="Titolo Carattere"/>
    <w:basedOn w:val="Carpredefinitoparagrafo"/>
    <w:link w:val="Titolo"/>
    <w:rsid w:val="00B3758E"/>
    <w:rPr>
      <w:rFonts w:ascii="Times New Roman" w:eastAsia="Times New Roman" w:hAnsi="Times New Roman" w:cs="Times New Roman"/>
      <w:b/>
      <w:sz w:val="48"/>
      <w:szCs w:val="20"/>
      <w:lang w:val="en-US" w:eastAsia="it-IT"/>
    </w:rPr>
  </w:style>
  <w:style w:type="paragraph" w:styleId="Corpotesto">
    <w:name w:val="Body Text"/>
    <w:basedOn w:val="Normale"/>
    <w:link w:val="CorpotestoCarattere"/>
    <w:semiHidden/>
    <w:unhideWhenUsed/>
    <w:rsid w:val="00B3758E"/>
    <w:pPr>
      <w:ind w:right="-1"/>
    </w:pPr>
    <w:rPr>
      <w:rFonts w:ascii="Arial" w:hAnsi="Arial"/>
      <w:b/>
      <w:sz w:val="22"/>
    </w:rPr>
  </w:style>
  <w:style w:type="character" w:customStyle="1" w:styleId="CorpotestoCarattere">
    <w:name w:val="Corpo testo Carattere"/>
    <w:basedOn w:val="Carpredefinitoparagrafo"/>
    <w:link w:val="Corpotesto"/>
    <w:semiHidden/>
    <w:rsid w:val="00B3758E"/>
    <w:rPr>
      <w:rFonts w:ascii="Arial" w:eastAsia="Times New Roman" w:hAnsi="Arial" w:cs="Times New Roman"/>
      <w:b/>
      <w:szCs w:val="20"/>
      <w:lang w:eastAsia="it-IT"/>
    </w:rPr>
  </w:style>
  <w:style w:type="paragraph" w:styleId="Rientrocorpodeltesto">
    <w:name w:val="Body Text Indent"/>
    <w:basedOn w:val="Normale"/>
    <w:link w:val="RientrocorpodeltestoCarattere"/>
    <w:semiHidden/>
    <w:unhideWhenUsed/>
    <w:rsid w:val="00B3758E"/>
    <w:pPr>
      <w:spacing w:line="360" w:lineRule="auto"/>
      <w:ind w:left="1418" w:hanging="1418"/>
      <w:jc w:val="both"/>
    </w:pPr>
    <w:rPr>
      <w:sz w:val="24"/>
    </w:rPr>
  </w:style>
  <w:style w:type="character" w:customStyle="1" w:styleId="RientrocorpodeltestoCarattere">
    <w:name w:val="Rientro corpo del testo Carattere"/>
    <w:basedOn w:val="Carpredefinitoparagrafo"/>
    <w:link w:val="Rientrocorpodeltesto"/>
    <w:semiHidden/>
    <w:rsid w:val="00B3758E"/>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semiHidden/>
    <w:unhideWhenUsed/>
    <w:rsid w:val="00B3758E"/>
    <w:pPr>
      <w:jc w:val="both"/>
    </w:pPr>
    <w:rPr>
      <w:sz w:val="24"/>
    </w:rPr>
  </w:style>
  <w:style w:type="character" w:customStyle="1" w:styleId="Corpodeltesto2Carattere">
    <w:name w:val="Corpo del testo 2 Carattere"/>
    <w:basedOn w:val="Carpredefinitoparagrafo"/>
    <w:link w:val="Corpodeltesto2"/>
    <w:semiHidden/>
    <w:rsid w:val="00B3758E"/>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semiHidden/>
    <w:unhideWhenUsed/>
    <w:rsid w:val="00B3758E"/>
    <w:pPr>
      <w:spacing w:line="360" w:lineRule="auto"/>
      <w:ind w:left="1418" w:hanging="1418"/>
    </w:pPr>
    <w:rPr>
      <w:sz w:val="24"/>
    </w:rPr>
  </w:style>
  <w:style w:type="character" w:customStyle="1" w:styleId="Rientrocorpodeltesto2Carattere">
    <w:name w:val="Rientro corpo del testo 2 Carattere"/>
    <w:basedOn w:val="Carpredefinitoparagrafo"/>
    <w:link w:val="Rientrocorpodeltesto2"/>
    <w:semiHidden/>
    <w:rsid w:val="00B3758E"/>
    <w:rPr>
      <w:rFonts w:ascii="Times New Roman" w:eastAsia="Times New Roman" w:hAnsi="Times New Roman" w:cs="Times New Roman"/>
      <w:sz w:val="24"/>
      <w:szCs w:val="20"/>
      <w:lang w:eastAsia="it-IT"/>
    </w:rPr>
  </w:style>
  <w:style w:type="character" w:styleId="Rimandonotaapidipagina">
    <w:name w:val="footnote reference"/>
    <w:semiHidden/>
    <w:unhideWhenUsed/>
    <w:rsid w:val="00B3758E"/>
    <w:rPr>
      <w:vertAlign w:val="superscript"/>
    </w:rPr>
  </w:style>
  <w:style w:type="character" w:customStyle="1" w:styleId="st">
    <w:name w:val="st"/>
    <w:rsid w:val="00B3758E"/>
  </w:style>
  <w:style w:type="character" w:styleId="Enfasicorsivo">
    <w:name w:val="Emphasis"/>
    <w:basedOn w:val="Carpredefinitoparagrafo"/>
    <w:uiPriority w:val="20"/>
    <w:qFormat/>
    <w:rsid w:val="00B3758E"/>
    <w:rPr>
      <w:i/>
      <w:iCs/>
    </w:rPr>
  </w:style>
  <w:style w:type="character" w:styleId="Collegamentoipertestuale">
    <w:name w:val="Hyperlink"/>
    <w:basedOn w:val="Carpredefinitoparagrafo"/>
    <w:uiPriority w:val="99"/>
    <w:unhideWhenUsed/>
    <w:rsid w:val="00B3758E"/>
    <w:rPr>
      <w:color w:val="0000FF"/>
      <w:u w:val="single"/>
    </w:rPr>
  </w:style>
  <w:style w:type="character" w:customStyle="1" w:styleId="Menzionenonrisolta1">
    <w:name w:val="Menzione non risolta1"/>
    <w:basedOn w:val="Carpredefinitoparagrafo"/>
    <w:uiPriority w:val="99"/>
    <w:semiHidden/>
    <w:unhideWhenUsed/>
    <w:rsid w:val="00624D77"/>
    <w:rPr>
      <w:color w:val="605E5C"/>
      <w:shd w:val="clear" w:color="auto" w:fill="E1DFDD"/>
    </w:rPr>
  </w:style>
  <w:style w:type="paragraph" w:styleId="Intestazione">
    <w:name w:val="header"/>
    <w:basedOn w:val="Normale"/>
    <w:link w:val="IntestazioneCarattere"/>
    <w:rsid w:val="00DF3447"/>
    <w:pPr>
      <w:tabs>
        <w:tab w:val="center" w:pos="4819"/>
        <w:tab w:val="right" w:pos="9638"/>
      </w:tabs>
    </w:pPr>
  </w:style>
  <w:style w:type="character" w:customStyle="1" w:styleId="IntestazioneCarattere">
    <w:name w:val="Intestazione Carattere"/>
    <w:basedOn w:val="Carpredefinitoparagrafo"/>
    <w:link w:val="Intestazione"/>
    <w:rsid w:val="00DF3447"/>
    <w:rPr>
      <w:rFonts w:ascii="Times New Roman" w:eastAsia="Times New Roman" w:hAnsi="Times New Roman" w:cs="Times New Roman"/>
      <w:sz w:val="20"/>
      <w:szCs w:val="20"/>
      <w:lang w:eastAsia="it-IT"/>
    </w:rPr>
  </w:style>
  <w:style w:type="character" w:styleId="Collegamentovisitato">
    <w:name w:val="FollowedHyperlink"/>
    <w:basedOn w:val="Carpredefinitoparagrafo"/>
    <w:uiPriority w:val="99"/>
    <w:semiHidden/>
    <w:unhideWhenUsed/>
    <w:rsid w:val="004844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047531">
      <w:bodyDiv w:val="1"/>
      <w:marLeft w:val="0"/>
      <w:marRight w:val="0"/>
      <w:marTop w:val="0"/>
      <w:marBottom w:val="0"/>
      <w:divBdr>
        <w:top w:val="none" w:sz="0" w:space="0" w:color="auto"/>
        <w:left w:val="none" w:sz="0" w:space="0" w:color="auto"/>
        <w:bottom w:val="none" w:sz="0" w:space="0" w:color="auto"/>
        <w:right w:val="none" w:sz="0" w:space="0" w:color="auto"/>
      </w:divBdr>
    </w:div>
    <w:div w:id="165472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ge.it/elezioni/documents/2021.06.03_DR_2441_appr_atti_el_stud_CCS.pdf"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irezione@giuri.unig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5</Pages>
  <Words>1209</Words>
  <Characters>6897</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 Pessino</dc:creator>
  <cp:keywords/>
  <dc:description/>
  <cp:lastModifiedBy>Serena Servili</cp:lastModifiedBy>
  <cp:revision>51</cp:revision>
  <cp:lastPrinted>2021-06-22T07:08:00Z</cp:lastPrinted>
  <dcterms:created xsi:type="dcterms:W3CDTF">2021-02-09T13:57:00Z</dcterms:created>
  <dcterms:modified xsi:type="dcterms:W3CDTF">2022-04-05T11:30:00Z</dcterms:modified>
</cp:coreProperties>
</file>