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18D9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20702030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088FA5BC" w14:textId="77777777"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14:paraId="09D5DE0A" w14:textId="77777777" w:rsidR="00133CA8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elezioni </w:t>
      </w:r>
      <w:r w:rsidR="00A80C5B">
        <w:rPr>
          <w:rFonts w:ascii="Fira Sans" w:hAnsi="Fira Sans" w:cs="Garamond"/>
          <w:i/>
          <w:iCs/>
          <w:szCs w:val="24"/>
        </w:rPr>
        <w:t xml:space="preserve">suppletive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l </w:t>
      </w:r>
      <w:r w:rsidR="0096112B" w:rsidRPr="00102D3D">
        <w:rPr>
          <w:rFonts w:ascii="Fira Sans" w:hAnsi="Fira Sans" w:cs="Garamond"/>
          <w:i/>
          <w:iCs/>
          <w:szCs w:val="24"/>
        </w:rPr>
        <w:t>rappresentant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e dei dottorandi </w:t>
      </w:r>
    </w:p>
    <w:p w14:paraId="6CB3D6B5" w14:textId="77777777" w:rsidR="006324C2" w:rsidRPr="00102D3D" w:rsidRDefault="00102D3D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8E67F1" w:rsidRPr="00102D3D">
        <w:rPr>
          <w:rFonts w:ascii="Fira Sans" w:hAnsi="Fira Sans" w:cs="Garamond"/>
          <w:i/>
          <w:iCs/>
          <w:szCs w:val="24"/>
        </w:rPr>
        <w:t>gli s</w:t>
      </w:r>
      <w:r w:rsidRPr="00102D3D">
        <w:rPr>
          <w:rFonts w:ascii="Fira Sans" w:hAnsi="Fira Sans" w:cs="Garamond"/>
          <w:i/>
          <w:iCs/>
          <w:szCs w:val="24"/>
        </w:rPr>
        <w:t>pecializzandi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nel </w:t>
      </w:r>
      <w:r w:rsidR="004A7C87" w:rsidRPr="00102D3D">
        <w:rPr>
          <w:rFonts w:ascii="Fira Sans" w:hAnsi="Fira Sans" w:cs="Garamond"/>
          <w:i/>
          <w:iCs/>
          <w:szCs w:val="24"/>
        </w:rPr>
        <w:t>consiglio di scuola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r w:rsidRPr="00102D3D">
        <w:rPr>
          <w:rFonts w:ascii="Fira Sans" w:hAnsi="Fira Sans" w:cs="Garamond"/>
          <w:i/>
          <w:iCs/>
          <w:szCs w:val="24"/>
        </w:rPr>
        <w:t>–</w:t>
      </w:r>
      <w:r w:rsidR="00A80C5B">
        <w:rPr>
          <w:rFonts w:ascii="Fira Sans" w:hAnsi="Fira Sans" w:cs="Garamond"/>
          <w:i/>
          <w:iCs/>
          <w:szCs w:val="24"/>
        </w:rPr>
        <w:t xml:space="preserve"> scorcio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proofErr w:type="spellStart"/>
      <w:r w:rsidRPr="00102D3D">
        <w:rPr>
          <w:rFonts w:ascii="Fira Sans" w:hAnsi="Fira Sans" w:cs="Garamond"/>
          <w:i/>
          <w:iCs/>
          <w:szCs w:val="24"/>
        </w:rPr>
        <w:t>b.a</w:t>
      </w:r>
      <w:proofErr w:type="spellEnd"/>
      <w:r w:rsidRPr="00102D3D">
        <w:rPr>
          <w:rFonts w:ascii="Fira Sans" w:hAnsi="Fira Sans" w:cs="Garamond"/>
          <w:i/>
          <w:iCs/>
          <w:szCs w:val="24"/>
        </w:rPr>
        <w:t xml:space="preserve">. </w:t>
      </w:r>
      <w:r w:rsidR="00BA58F6" w:rsidRPr="00102D3D">
        <w:rPr>
          <w:rFonts w:ascii="Fira Sans" w:hAnsi="Fira Sans" w:cs="Garamond"/>
          <w:i/>
          <w:iCs/>
          <w:szCs w:val="24"/>
        </w:rPr>
        <w:t>2021/</w:t>
      </w:r>
      <w:r w:rsidRPr="00102D3D">
        <w:rPr>
          <w:rFonts w:ascii="Fira Sans" w:hAnsi="Fira Sans" w:cs="Garamond"/>
          <w:i/>
          <w:iCs/>
          <w:szCs w:val="24"/>
        </w:rPr>
        <w:t>20</w:t>
      </w:r>
      <w:r w:rsidR="00BA58F6" w:rsidRPr="00102D3D">
        <w:rPr>
          <w:rFonts w:ascii="Fira Sans" w:hAnsi="Fira Sans" w:cs="Garamond"/>
          <w:i/>
          <w:iCs/>
          <w:szCs w:val="24"/>
        </w:rPr>
        <w:t>23</w:t>
      </w:r>
    </w:p>
    <w:p w14:paraId="4A40DCFB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356A7382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A80C5B">
        <w:rPr>
          <w:rFonts w:ascii="Fira Sans" w:hAnsi="Fira Sans" w:cs="Garamond"/>
          <w:sz w:val="24"/>
          <w:szCs w:val="24"/>
        </w:rPr>
        <w:t>p</w:t>
      </w:r>
      <w:r w:rsidR="00102D3D">
        <w:rPr>
          <w:rFonts w:ascii="Fira Sans" w:hAnsi="Fira Sans" w:cs="Garamond"/>
          <w:sz w:val="24"/>
          <w:szCs w:val="24"/>
        </w:rPr>
        <w:t xml:space="preserve">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4FDE1266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574BA89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000AE7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000AE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3A24C754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Si dà atto che il sistema utilizzato è </w:t>
      </w:r>
      <w:proofErr w:type="spellStart"/>
      <w:r w:rsidRPr="00000AE7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000AE7">
        <w:rPr>
          <w:rFonts w:ascii="Fira Sans" w:hAnsi="Fira Sans" w:cs="Garamond"/>
          <w:sz w:val="24"/>
          <w:szCs w:val="24"/>
        </w:rPr>
        <w:t>.</w:t>
      </w:r>
    </w:p>
    <w:p w14:paraId="2FFFA5C7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D8788F9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539EB5D0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0AB1C20F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606E7697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08C86117" w14:textId="77777777" w:rsidR="00D95D3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 w:rsidR="00A80C5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0A4167DB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0A39EE64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B7B1DC9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6D328F58" w14:textId="77777777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14:paraId="47B20F64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50542E0" w14:textId="77777777"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14:paraId="05E35329" w14:textId="77777777"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7CF9FFD1" w14:textId="77777777" w:rsidR="00102D3D" w:rsidRPr="00C65676" w:rsidRDefault="00000AE7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000AE7">
        <w:rPr>
          <w:rFonts w:ascii="Fira Sans" w:hAnsi="Fira Sans"/>
          <w:sz w:val="24"/>
          <w:szCs w:val="24"/>
        </w:rPr>
        <w:t>Il presidente ricorda preliminarmente che le elezioni suppletive sono valide qualunque sia il numero dei votanti, ai sensi dell’art.  31, comma 1, del regolamento generale di Ateneo.</w:t>
      </w:r>
    </w:p>
    <w:p w14:paraId="1DD7F069" w14:textId="77777777"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002EACD0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19A851AD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69521078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14:paraId="0C4EC3C3" w14:textId="77777777" w:rsid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000AE7">
        <w:rPr>
          <w:rFonts w:ascii="Fira Sans" w:hAnsi="Fira Sans" w:cs="Garamond"/>
          <w:sz w:val="24"/>
          <w:szCs w:val="24"/>
          <w:highlight w:val="yellow"/>
        </w:rPr>
        <w:t>n. ………. preferenze non sono attribuibili (scheda nulla)</w:t>
      </w:r>
      <w:r w:rsidRPr="000B1EAC">
        <w:rPr>
          <w:rFonts w:ascii="Fira Sans" w:hAnsi="Fira Sans" w:cs="Garamond"/>
          <w:sz w:val="24"/>
          <w:szCs w:val="24"/>
        </w:rPr>
        <w:t xml:space="preserve"> </w:t>
      </w:r>
      <w:r w:rsidRPr="000B1EAC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14:paraId="44B8D8AC" w14:textId="77777777" w:rsidR="00925FC2" w:rsidRPr="00925FC2" w:rsidRDefault="000B1EAC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lastRenderedPageBreak/>
        <w:t>Il p</w:t>
      </w:r>
      <w:r w:rsidR="00925FC2" w:rsidRPr="00925FC2">
        <w:rPr>
          <w:rFonts w:ascii="Fira Sans" w:hAnsi="Fira Sans" w:cs="Garamond"/>
          <w:sz w:val="24"/>
          <w:szCs w:val="24"/>
        </w:rPr>
        <w:t xml:space="preserve">residente, </w:t>
      </w:r>
      <w:r w:rsidR="00925FC2" w:rsidRPr="00925FC2">
        <w:rPr>
          <w:rFonts w:ascii="Fira Sans" w:hAnsi="Fira Sans" w:cs="Garamond"/>
          <w:b/>
          <w:sz w:val="24"/>
          <w:szCs w:val="24"/>
          <w:u w:val="single"/>
        </w:rPr>
        <w:t>dopo aver accertato che le persone votate siano inserite nell'elettorato passivo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1560"/>
        <w:gridCol w:w="2127"/>
        <w:gridCol w:w="1125"/>
      </w:tblGrid>
      <w:tr w:rsidR="00925FC2" w:rsidRPr="00925FC2" w14:paraId="4A32B37B" w14:textId="77777777" w:rsidTr="00F74CF7">
        <w:trPr>
          <w:jc w:val="center"/>
        </w:trPr>
        <w:tc>
          <w:tcPr>
            <w:tcW w:w="709" w:type="dxa"/>
            <w:vAlign w:val="center"/>
          </w:tcPr>
          <w:p w14:paraId="025D073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361" w:type="dxa"/>
            <w:vAlign w:val="center"/>
          </w:tcPr>
          <w:p w14:paraId="45EB974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7A189DF8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1D7135F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14:paraId="1B3137B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371024DE" w14:textId="77777777" w:rsidTr="00F74CF7">
        <w:trPr>
          <w:jc w:val="center"/>
        </w:trPr>
        <w:tc>
          <w:tcPr>
            <w:tcW w:w="709" w:type="dxa"/>
          </w:tcPr>
          <w:p w14:paraId="161C4D47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14:paraId="56CD5D3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7E825E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5C132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E56E80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BCB2579" w14:textId="77777777" w:rsidTr="00F74CF7">
        <w:trPr>
          <w:jc w:val="center"/>
        </w:trPr>
        <w:tc>
          <w:tcPr>
            <w:tcW w:w="709" w:type="dxa"/>
          </w:tcPr>
          <w:p w14:paraId="016327B4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53F6C9B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A4E9C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8CE4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8FF78D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B828001" w14:textId="77777777" w:rsidTr="00F74CF7">
        <w:trPr>
          <w:jc w:val="center"/>
        </w:trPr>
        <w:tc>
          <w:tcPr>
            <w:tcW w:w="709" w:type="dxa"/>
          </w:tcPr>
          <w:p w14:paraId="7B695F3B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1477573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58B6E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6DE6C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3A595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7B09FEE2" w14:textId="77777777" w:rsidTr="00F74CF7">
        <w:trPr>
          <w:jc w:val="center"/>
        </w:trPr>
        <w:tc>
          <w:tcPr>
            <w:tcW w:w="709" w:type="dxa"/>
          </w:tcPr>
          <w:p w14:paraId="78756394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14:paraId="4A7A0DF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76977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9DAF2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55863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DE5341" w:rsidRPr="00925FC2" w14:paraId="1920F70B" w14:textId="77777777" w:rsidTr="00F74CF7">
        <w:trPr>
          <w:jc w:val="center"/>
        </w:trPr>
        <w:tc>
          <w:tcPr>
            <w:tcW w:w="709" w:type="dxa"/>
          </w:tcPr>
          <w:p w14:paraId="49841252" w14:textId="77777777" w:rsidR="00DE5341" w:rsidRDefault="00DE5341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14:paraId="6ABFB51E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43E3A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241A59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13BC06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20B211B4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6A5DDC69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2DDDA6ED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2B599276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265493D5" w14:textId="77777777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15B8197D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52B69259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4119342D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7EF38600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5F689E2B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4B88AE50" w14:textId="77777777"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59412F8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CA8A11E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39BA63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DB0548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0A7ED2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542B649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B57C752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1863C20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5BD7F53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1CA7BF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003041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EC0606F" w14:textId="77777777"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headerReference w:type="default" r:id="rId7"/>
      <w:footerReference w:type="default" r:id="rId8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98DD" w14:textId="77777777" w:rsidR="00102D3D" w:rsidRDefault="00102D3D" w:rsidP="00102D3D">
      <w:r>
        <w:separator/>
      </w:r>
    </w:p>
  </w:endnote>
  <w:endnote w:type="continuationSeparator" w:id="0">
    <w:p w14:paraId="1DCE1BC9" w14:textId="77777777"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441110"/>
      <w:docPartObj>
        <w:docPartGallery w:val="Page Numbers (Bottom of Page)"/>
        <w:docPartUnique/>
      </w:docPartObj>
    </w:sdtPr>
    <w:sdtEndPr/>
    <w:sdtContent>
      <w:p w14:paraId="01FD1864" w14:textId="77777777"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41">
          <w:rPr>
            <w:noProof/>
          </w:rPr>
          <w:t>2</w:t>
        </w:r>
        <w:r>
          <w:fldChar w:fldCharType="end"/>
        </w:r>
      </w:p>
    </w:sdtContent>
  </w:sdt>
  <w:p w14:paraId="659D52F9" w14:textId="77777777"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751E" w14:textId="77777777" w:rsidR="00102D3D" w:rsidRDefault="00102D3D" w:rsidP="00102D3D">
      <w:r>
        <w:separator/>
      </w:r>
    </w:p>
  </w:footnote>
  <w:footnote w:type="continuationSeparator" w:id="0">
    <w:p w14:paraId="3055A971" w14:textId="77777777" w:rsidR="00102D3D" w:rsidRDefault="00102D3D" w:rsidP="001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1585" w14:textId="77777777" w:rsidR="005763A9" w:rsidRDefault="005763A9" w:rsidP="005763A9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proofErr w:type="spellStart"/>
    <w:r>
      <w:rPr>
        <w:b/>
        <w:sz w:val="24"/>
        <w:szCs w:val="24"/>
        <w:bdr w:val="single" w:sz="4" w:space="0" w:color="auto" w:frame="1"/>
      </w:rPr>
      <w:t>Mod</w:t>
    </w:r>
    <w:proofErr w:type="spellEnd"/>
    <w:r>
      <w:rPr>
        <w:b/>
        <w:sz w:val="24"/>
        <w:szCs w:val="24"/>
        <w:bdr w:val="single" w:sz="4" w:space="0" w:color="auto" w:frame="1"/>
      </w:rPr>
      <w:t>. C8</w:t>
    </w:r>
    <w:r w:rsidR="00933974">
      <w:rPr>
        <w:b/>
        <w:sz w:val="24"/>
        <w:szCs w:val="24"/>
        <w:bdr w:val="single" w:sz="4" w:space="0" w:color="auto" w:frame="1"/>
      </w:rPr>
      <w:t>b</w:t>
    </w:r>
  </w:p>
  <w:p w14:paraId="797B3F7E" w14:textId="77777777" w:rsidR="00615241" w:rsidRDefault="00615241" w:rsidP="00615241">
    <w:pPr>
      <w:pStyle w:val="Intestazione"/>
      <w:jc w:val="right"/>
    </w:pPr>
  </w:p>
  <w:p w14:paraId="083FBD1D" w14:textId="77777777" w:rsidR="00615241" w:rsidRDefault="00615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AE7"/>
    <w:rsid w:val="00087C12"/>
    <w:rsid w:val="000B1EAC"/>
    <w:rsid w:val="000B7E30"/>
    <w:rsid w:val="00102D3D"/>
    <w:rsid w:val="00113437"/>
    <w:rsid w:val="00133CA8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A7C87"/>
    <w:rsid w:val="00505603"/>
    <w:rsid w:val="005753BF"/>
    <w:rsid w:val="005753F1"/>
    <w:rsid w:val="005763A9"/>
    <w:rsid w:val="005B2B2D"/>
    <w:rsid w:val="005D05BC"/>
    <w:rsid w:val="00615241"/>
    <w:rsid w:val="00617B30"/>
    <w:rsid w:val="006324C2"/>
    <w:rsid w:val="00646736"/>
    <w:rsid w:val="00653FF7"/>
    <w:rsid w:val="00655D0F"/>
    <w:rsid w:val="006D10AC"/>
    <w:rsid w:val="00731B92"/>
    <w:rsid w:val="007762AC"/>
    <w:rsid w:val="007E347E"/>
    <w:rsid w:val="00834CB5"/>
    <w:rsid w:val="008B0A5B"/>
    <w:rsid w:val="008C4650"/>
    <w:rsid w:val="008E67F1"/>
    <w:rsid w:val="00925FC2"/>
    <w:rsid w:val="00933974"/>
    <w:rsid w:val="0096112B"/>
    <w:rsid w:val="00993CE1"/>
    <w:rsid w:val="009B3B53"/>
    <w:rsid w:val="009E44AE"/>
    <w:rsid w:val="00A80C5B"/>
    <w:rsid w:val="00B36DCF"/>
    <w:rsid w:val="00BA58F6"/>
    <w:rsid w:val="00C30A0F"/>
    <w:rsid w:val="00C32B75"/>
    <w:rsid w:val="00C51834"/>
    <w:rsid w:val="00CC5400"/>
    <w:rsid w:val="00CE20CB"/>
    <w:rsid w:val="00D07EB7"/>
    <w:rsid w:val="00D74325"/>
    <w:rsid w:val="00D7501A"/>
    <w:rsid w:val="00D95D30"/>
    <w:rsid w:val="00DE5341"/>
    <w:rsid w:val="00DF740B"/>
    <w:rsid w:val="00E6038D"/>
    <w:rsid w:val="00F01226"/>
    <w:rsid w:val="00F74CF7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10BBB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17</cp:revision>
  <cp:lastPrinted>1995-11-21T16:41:00Z</cp:lastPrinted>
  <dcterms:created xsi:type="dcterms:W3CDTF">2021-05-18T07:59:00Z</dcterms:created>
  <dcterms:modified xsi:type="dcterms:W3CDTF">2021-11-19T11:27:00Z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