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605380" w14:textId="3A508AFA" w:rsidR="00A42A84" w:rsidRPr="0006035E" w:rsidRDefault="00A42A84" w:rsidP="0006035E">
      <w:pPr>
        <w:pStyle w:val="Titolo1"/>
        <w:jc w:val="center"/>
        <w:rPr>
          <w:rFonts w:ascii="Calibri" w:hAnsi="Calibri" w:cs="Calibri"/>
          <w:b/>
          <w:sz w:val="24"/>
          <w:szCs w:val="24"/>
        </w:rPr>
      </w:pPr>
      <w:bookmarkStart w:id="0" w:name="_Toc212217647"/>
      <w:bookmarkStart w:id="1" w:name="_Toc212815377"/>
      <w:r w:rsidRPr="0006035E">
        <w:rPr>
          <w:rFonts w:ascii="Calibri" w:hAnsi="Calibri" w:cs="Calibri"/>
          <w:b/>
          <w:sz w:val="24"/>
          <w:szCs w:val="24"/>
        </w:rPr>
        <w:t>Convenzione Collettiva di Tirocinio extracurriculare formativo, di orientamento (ai sensi della DGR 17.01.2018, n. 7763)</w:t>
      </w:r>
      <w:bookmarkEnd w:id="0"/>
      <w:bookmarkEnd w:id="1"/>
    </w:p>
    <w:p w14:paraId="0C7045AC" w14:textId="6D1B49DA" w:rsidR="00A42A84" w:rsidRPr="00EB79E7" w:rsidRDefault="00A42A84" w:rsidP="00A42A84">
      <w:pPr>
        <w:ind w:left="5664"/>
        <w:jc w:val="both"/>
        <w:rPr>
          <w:rFonts w:ascii="Calibri" w:hAnsi="Calibri" w:cs="Calibri"/>
          <w:sz w:val="22"/>
          <w:szCs w:val="22"/>
        </w:rPr>
      </w:pPr>
    </w:p>
    <w:p w14:paraId="565DC291" w14:textId="77777777" w:rsidR="008877FE" w:rsidRDefault="008877FE" w:rsidP="00A42A84">
      <w:pPr>
        <w:rPr>
          <w:rFonts w:ascii="Calibri" w:hAnsi="Calibri" w:cs="Calibri"/>
          <w:sz w:val="22"/>
          <w:szCs w:val="22"/>
          <w:highlight w:val="yellow"/>
        </w:rPr>
      </w:pPr>
    </w:p>
    <w:p w14:paraId="5DE4769B" w14:textId="77777777" w:rsidR="008877FE" w:rsidRDefault="008877FE" w:rsidP="00A42A84">
      <w:pPr>
        <w:rPr>
          <w:rFonts w:ascii="Calibri" w:hAnsi="Calibri" w:cs="Calibri"/>
          <w:sz w:val="22"/>
          <w:szCs w:val="22"/>
          <w:highlight w:val="yellow"/>
        </w:rPr>
      </w:pPr>
    </w:p>
    <w:p w14:paraId="442DB93B" w14:textId="77777777" w:rsidR="008877FE" w:rsidRDefault="008877FE" w:rsidP="00A42A84">
      <w:pPr>
        <w:rPr>
          <w:rFonts w:ascii="Calibri" w:hAnsi="Calibri" w:cs="Calibri"/>
          <w:sz w:val="22"/>
          <w:szCs w:val="22"/>
          <w:highlight w:val="yellow"/>
        </w:rPr>
      </w:pPr>
    </w:p>
    <w:p w14:paraId="38EF425D" w14:textId="20A7106C" w:rsidR="00A42A84" w:rsidRDefault="008877FE" w:rsidP="00A42A84">
      <w:pPr>
        <w:rPr>
          <w:rFonts w:ascii="Calibri" w:hAnsi="Calibri" w:cs="Calibri"/>
          <w:sz w:val="22"/>
          <w:szCs w:val="22"/>
          <w:highlight w:val="yellow"/>
        </w:rPr>
      </w:pPr>
      <w:r>
        <w:rPr>
          <w:rFonts w:ascii="Calibri" w:hAnsi="Calibri" w:cs="Calibri"/>
          <w:sz w:val="22"/>
          <w:szCs w:val="22"/>
          <w:highlight w:val="yellow"/>
        </w:rPr>
        <w:t>Apporre Marca da bollo da</w:t>
      </w:r>
      <w:r w:rsidR="00A42A84" w:rsidRPr="00D31082">
        <w:rPr>
          <w:rFonts w:ascii="Calibri" w:hAnsi="Calibri" w:cs="Calibri"/>
          <w:sz w:val="22"/>
          <w:szCs w:val="22"/>
          <w:highlight w:val="yellow"/>
        </w:rPr>
        <w:t xml:space="preserve"> € 16,00</w:t>
      </w:r>
    </w:p>
    <w:p w14:paraId="1875319D" w14:textId="563ECA62" w:rsidR="008877FE" w:rsidRDefault="00463A59" w:rsidP="00A42A84">
      <w:pPr>
        <w:rPr>
          <w:rFonts w:ascii="Calibri" w:hAnsi="Calibri" w:cs="Calibri"/>
          <w:sz w:val="22"/>
          <w:szCs w:val="22"/>
          <w:highlight w:val="yellow"/>
        </w:rPr>
      </w:pPr>
      <w:r>
        <w:rPr>
          <w:rFonts w:ascii="Calibri" w:hAnsi="Calibri" w:cs="Calibri"/>
          <w:sz w:val="22"/>
          <w:szCs w:val="22"/>
          <w:highlight w:val="yellow"/>
        </w:rPr>
        <w:t>O</w:t>
      </w:r>
      <w:r w:rsidR="008877FE">
        <w:rPr>
          <w:rFonts w:ascii="Calibri" w:hAnsi="Calibri" w:cs="Calibri"/>
          <w:sz w:val="22"/>
          <w:szCs w:val="22"/>
          <w:highlight w:val="yellow"/>
        </w:rPr>
        <w:t>ppure</w:t>
      </w:r>
    </w:p>
    <w:p w14:paraId="62407CBD" w14:textId="77777777" w:rsidR="00463A59" w:rsidRPr="00463A59" w:rsidRDefault="00463A59" w:rsidP="00463A59">
      <w:pPr>
        <w:rPr>
          <w:rFonts w:ascii="Calibri" w:hAnsi="Calibri" w:cs="Calibri"/>
          <w:sz w:val="22"/>
          <w:szCs w:val="22"/>
        </w:rPr>
      </w:pPr>
      <w:r w:rsidRPr="00463A59">
        <w:rPr>
          <w:rFonts w:ascii="Calibri" w:hAnsi="Calibri" w:cs="Calibri"/>
          <w:sz w:val="22"/>
          <w:szCs w:val="22"/>
        </w:rPr>
        <w:t>□ Imposta di bollo è assolta mediante contrassegno/i telematico/i avente codice/i numerico:</w:t>
      </w:r>
    </w:p>
    <w:p w14:paraId="6DE71477" w14:textId="3A47EC62" w:rsidR="00463A59" w:rsidRDefault="00463A59" w:rsidP="00463A59">
      <w:pPr>
        <w:rPr>
          <w:rFonts w:ascii="Calibri" w:hAnsi="Calibri" w:cs="Calibri"/>
          <w:sz w:val="22"/>
          <w:szCs w:val="22"/>
        </w:rPr>
      </w:pPr>
      <w:r>
        <w:rPr>
          <w:rFonts w:ascii="Calibri" w:hAnsi="Calibri" w:cs="Calibri"/>
          <w:sz w:val="22"/>
          <w:szCs w:val="22"/>
        </w:rPr>
        <w:t>…………………………………………………………………………………………..</w:t>
      </w:r>
    </w:p>
    <w:p w14:paraId="74444C08" w14:textId="7B25C657" w:rsidR="00463A59" w:rsidRDefault="00463A59" w:rsidP="00463A59">
      <w:pPr>
        <w:rPr>
          <w:rFonts w:ascii="Calibri" w:hAnsi="Calibri" w:cs="Calibri"/>
          <w:sz w:val="22"/>
          <w:szCs w:val="22"/>
        </w:rPr>
      </w:pPr>
    </w:p>
    <w:p w14:paraId="7336E61F" w14:textId="1FFA6149" w:rsidR="00463A59" w:rsidRDefault="00463A59" w:rsidP="00463A59">
      <w:pPr>
        <w:rPr>
          <w:rFonts w:ascii="Calibri" w:hAnsi="Calibri" w:cs="Calibri"/>
          <w:sz w:val="22"/>
          <w:szCs w:val="22"/>
        </w:rPr>
      </w:pPr>
      <w:r>
        <w:rPr>
          <w:rFonts w:ascii="Calibri" w:hAnsi="Calibri" w:cs="Calibri"/>
          <w:sz w:val="22"/>
          <w:szCs w:val="22"/>
        </w:rPr>
        <w:t>oppure</w:t>
      </w:r>
    </w:p>
    <w:p w14:paraId="134C7059" w14:textId="77777777" w:rsidR="00463A59" w:rsidRDefault="00463A59" w:rsidP="00463A59">
      <w:pPr>
        <w:rPr>
          <w:rFonts w:ascii="Calibri" w:hAnsi="Calibri" w:cs="Calibri"/>
          <w:sz w:val="22"/>
          <w:szCs w:val="22"/>
          <w:highlight w:val="yellow"/>
        </w:rPr>
      </w:pPr>
    </w:p>
    <w:p w14:paraId="004F5292" w14:textId="310BC4C0" w:rsidR="008877FE" w:rsidRDefault="008877FE" w:rsidP="00A42A84">
      <w:pPr>
        <w:rPr>
          <w:rFonts w:ascii="Calibri" w:hAnsi="Calibri" w:cs="Calibri"/>
          <w:sz w:val="22"/>
          <w:szCs w:val="22"/>
        </w:rPr>
      </w:pPr>
      <w:r w:rsidRPr="008877FE">
        <w:rPr>
          <w:rFonts w:ascii="Calibri" w:hAnsi="Calibri" w:cs="Calibri"/>
          <w:sz w:val="22"/>
          <w:szCs w:val="22"/>
        </w:rPr>
        <w:t xml:space="preserve">□ L’imposta di bollo è assolta in modo virtuale giusta autorizzazione dell’Agenzia delle Entrate – Uff. territoriale </w:t>
      </w:r>
      <w:proofErr w:type="gramStart"/>
      <w:r w:rsidRPr="008877FE">
        <w:rPr>
          <w:rFonts w:ascii="Calibri" w:hAnsi="Calibri" w:cs="Calibri"/>
          <w:sz w:val="22"/>
          <w:szCs w:val="22"/>
        </w:rPr>
        <w:t>di  _</w:t>
      </w:r>
      <w:proofErr w:type="gramEnd"/>
      <w:r w:rsidRPr="008877FE">
        <w:rPr>
          <w:rFonts w:ascii="Calibri" w:hAnsi="Calibri" w:cs="Calibri"/>
          <w:sz w:val="22"/>
          <w:szCs w:val="22"/>
        </w:rPr>
        <w:t>_______________________  n.  ___________</w:t>
      </w:r>
      <w:proofErr w:type="gramStart"/>
      <w:r w:rsidRPr="008877FE">
        <w:rPr>
          <w:rFonts w:ascii="Calibri" w:hAnsi="Calibri" w:cs="Calibri"/>
          <w:sz w:val="22"/>
          <w:szCs w:val="22"/>
        </w:rPr>
        <w:t>_  del</w:t>
      </w:r>
      <w:proofErr w:type="gramEnd"/>
      <w:r w:rsidRPr="008877FE">
        <w:rPr>
          <w:rFonts w:ascii="Calibri" w:hAnsi="Calibri" w:cs="Calibri"/>
          <w:sz w:val="22"/>
          <w:szCs w:val="22"/>
        </w:rPr>
        <w:t xml:space="preserve"> ______________</w:t>
      </w:r>
    </w:p>
    <w:p w14:paraId="2B87D9BC" w14:textId="77777777" w:rsidR="00463A59" w:rsidRPr="00D31082" w:rsidRDefault="00463A59" w:rsidP="00A42A84">
      <w:pPr>
        <w:rPr>
          <w:rFonts w:ascii="Calibri" w:hAnsi="Calibri" w:cs="Calibri"/>
          <w:sz w:val="22"/>
          <w:szCs w:val="22"/>
          <w:highlight w:val="yellow"/>
        </w:rPr>
      </w:pPr>
    </w:p>
    <w:p w14:paraId="62F3E092" w14:textId="40FB2DAF" w:rsidR="0006035E" w:rsidRPr="00D31082" w:rsidRDefault="0006035E" w:rsidP="00A42A84">
      <w:pPr>
        <w:rPr>
          <w:rFonts w:ascii="Calibri" w:hAnsi="Calibri" w:cs="Calibri"/>
          <w:sz w:val="22"/>
          <w:szCs w:val="22"/>
          <w:highlight w:val="yellow"/>
        </w:rPr>
      </w:pPr>
    </w:p>
    <w:p w14:paraId="4DD1B277" w14:textId="77777777" w:rsidR="00A42A84" w:rsidRPr="00463A59" w:rsidRDefault="00A42A84" w:rsidP="00A42A84">
      <w:pPr>
        <w:numPr>
          <w:ilvl w:val="0"/>
          <w:numId w:val="14"/>
        </w:numPr>
        <w:autoSpaceDE w:val="0"/>
        <w:autoSpaceDN w:val="0"/>
        <w:adjustRightInd w:val="0"/>
        <w:ind w:left="360"/>
        <w:contextualSpacing/>
        <w:jc w:val="both"/>
        <w:rPr>
          <w:rFonts w:ascii="Calibri" w:eastAsia="Calibri" w:hAnsi="Calibri" w:cs="Calibri"/>
          <w:color w:val="000000" w:themeColor="text1"/>
          <w:sz w:val="22"/>
          <w:szCs w:val="22"/>
        </w:rPr>
      </w:pPr>
      <w:r w:rsidRPr="00463A59">
        <w:rPr>
          <w:rFonts w:ascii="Calibri" w:eastAsia="Calibri" w:hAnsi="Calibri" w:cs="Calibri"/>
          <w:color w:val="000000" w:themeColor="text1"/>
          <w:sz w:val="22"/>
          <w:szCs w:val="22"/>
        </w:rPr>
        <w:t>Esente dall’applicazione dell’imposta di bollo.</w:t>
      </w:r>
    </w:p>
    <w:p w14:paraId="00B8606B" w14:textId="77777777" w:rsidR="00A42A84" w:rsidRPr="00624C7E" w:rsidRDefault="00A42A84" w:rsidP="00A42A84">
      <w:pPr>
        <w:rPr>
          <w:rFonts w:ascii="Calibri" w:hAnsi="Calibri" w:cs="Calibri"/>
          <w:sz w:val="22"/>
          <w:szCs w:val="22"/>
        </w:rPr>
      </w:pPr>
      <w:r w:rsidRPr="00463A59">
        <w:rPr>
          <w:rFonts w:ascii="Calibri" w:hAnsi="Calibri" w:cs="Calibri"/>
          <w:sz w:val="22"/>
          <w:szCs w:val="22"/>
        </w:rPr>
        <w:t xml:space="preserve">Indicare l’articolo di riferimento del DPR 642/1972 e </w:t>
      </w:r>
      <w:proofErr w:type="spellStart"/>
      <w:r w:rsidRPr="00463A59">
        <w:rPr>
          <w:rFonts w:ascii="Calibri" w:hAnsi="Calibri" w:cs="Calibri"/>
          <w:sz w:val="22"/>
          <w:szCs w:val="22"/>
        </w:rPr>
        <w:t>ss.</w:t>
      </w:r>
      <w:proofErr w:type="gramStart"/>
      <w:r w:rsidRPr="00463A59">
        <w:rPr>
          <w:rFonts w:ascii="Calibri" w:hAnsi="Calibri" w:cs="Calibri"/>
          <w:sz w:val="22"/>
          <w:szCs w:val="22"/>
        </w:rPr>
        <w:t>mm.ii</w:t>
      </w:r>
      <w:proofErr w:type="spellEnd"/>
      <w:r w:rsidRPr="00463A59">
        <w:rPr>
          <w:rFonts w:ascii="Calibri" w:hAnsi="Calibri" w:cs="Calibri"/>
          <w:sz w:val="22"/>
          <w:szCs w:val="22"/>
        </w:rPr>
        <w:t>.</w:t>
      </w:r>
      <w:proofErr w:type="gramEnd"/>
      <w:r w:rsidRPr="00463A59">
        <w:rPr>
          <w:rFonts w:ascii="Calibri" w:hAnsi="Calibri" w:cs="Calibri"/>
          <w:sz w:val="22"/>
          <w:szCs w:val="22"/>
        </w:rPr>
        <w:t xml:space="preserve">  allegato B: art.......</w:t>
      </w:r>
    </w:p>
    <w:p w14:paraId="3C578C8A" w14:textId="77777777" w:rsidR="00A42A84" w:rsidRPr="00624C7E" w:rsidRDefault="00A42A84" w:rsidP="00A42A84">
      <w:pPr>
        <w:rPr>
          <w:rFonts w:ascii="Calibri" w:hAnsi="Calibri" w:cs="Calibri"/>
          <w:sz w:val="22"/>
          <w:szCs w:val="22"/>
        </w:rPr>
      </w:pPr>
    </w:p>
    <w:p w14:paraId="493582C5" w14:textId="77777777" w:rsidR="00A42A84" w:rsidRPr="00624C7E" w:rsidRDefault="00A42A84" w:rsidP="00A42A84">
      <w:pPr>
        <w:tabs>
          <w:tab w:val="left" w:pos="8931"/>
        </w:tabs>
        <w:autoSpaceDE w:val="0"/>
        <w:autoSpaceDN w:val="0"/>
        <w:adjustRightInd w:val="0"/>
        <w:jc w:val="center"/>
        <w:rPr>
          <w:rFonts w:ascii="Calibri" w:hAnsi="Calibri" w:cs="Calibri"/>
          <w:b/>
          <w:color w:val="000000"/>
          <w:sz w:val="22"/>
          <w:szCs w:val="22"/>
        </w:rPr>
      </w:pPr>
      <w:r w:rsidRPr="00624C7E">
        <w:rPr>
          <w:rFonts w:ascii="Calibri" w:hAnsi="Calibri" w:cs="Calibri"/>
          <w:b/>
          <w:color w:val="000000"/>
          <w:sz w:val="22"/>
          <w:szCs w:val="22"/>
        </w:rPr>
        <w:t>TRA</w:t>
      </w:r>
    </w:p>
    <w:p w14:paraId="3B19D92A" w14:textId="11043B01" w:rsidR="00A42A84" w:rsidRPr="00624C7E" w:rsidRDefault="00A42A84" w:rsidP="00A42A84">
      <w:pPr>
        <w:jc w:val="both"/>
        <w:rPr>
          <w:rFonts w:ascii="Calibri" w:hAnsi="Calibri" w:cs="Calibri"/>
          <w:sz w:val="22"/>
          <w:szCs w:val="22"/>
        </w:rPr>
      </w:pPr>
      <w:r w:rsidRPr="00624C7E">
        <w:rPr>
          <w:rFonts w:ascii="Calibri" w:hAnsi="Calibri" w:cs="Calibri"/>
          <w:sz w:val="22"/>
          <w:szCs w:val="22"/>
        </w:rPr>
        <w:t xml:space="preserve">Il </w:t>
      </w:r>
      <w:r w:rsidRPr="00624C7E">
        <w:rPr>
          <w:rFonts w:ascii="Calibri" w:hAnsi="Calibri" w:cs="Calibri"/>
          <w:b/>
          <w:bCs/>
          <w:sz w:val="22"/>
          <w:szCs w:val="22"/>
        </w:rPr>
        <w:t>Soggetto Promotore</w:t>
      </w:r>
      <w:r w:rsidR="000B6202" w:rsidRPr="00624C7E">
        <w:rPr>
          <w:rFonts w:ascii="Calibri" w:hAnsi="Calibri" w:cs="Calibri"/>
          <w:sz w:val="22"/>
          <w:szCs w:val="22"/>
        </w:rPr>
        <w:t xml:space="preserve"> </w:t>
      </w:r>
      <w:r w:rsidRPr="00624C7E">
        <w:rPr>
          <w:rFonts w:ascii="Calibri" w:hAnsi="Calibri" w:cs="Calibri"/>
          <w:sz w:val="22"/>
          <w:szCs w:val="22"/>
        </w:rPr>
        <w:t>Università degli Studi di Genova</w:t>
      </w:r>
      <w:r w:rsidR="000B6202" w:rsidRPr="00624C7E">
        <w:rPr>
          <w:rFonts w:ascii="Calibri" w:hAnsi="Calibri" w:cs="Calibri"/>
          <w:sz w:val="22"/>
          <w:szCs w:val="22"/>
        </w:rPr>
        <w:t xml:space="preserve"> con Sede Legale in </w:t>
      </w:r>
      <w:r w:rsidRPr="00624C7E">
        <w:rPr>
          <w:rFonts w:ascii="Calibri" w:hAnsi="Calibri" w:cs="Calibri"/>
          <w:iCs/>
          <w:sz w:val="22"/>
          <w:szCs w:val="22"/>
        </w:rPr>
        <w:t xml:space="preserve">Via Balbi, 5, Genova, GE, </w:t>
      </w:r>
      <w:r w:rsidR="00CA09F6" w:rsidRPr="00624C7E">
        <w:rPr>
          <w:rFonts w:ascii="Calibri" w:hAnsi="Calibri" w:cs="Calibri"/>
          <w:iCs/>
          <w:sz w:val="22"/>
          <w:szCs w:val="22"/>
        </w:rPr>
        <w:t>16126</w:t>
      </w:r>
      <w:r w:rsidR="000B6202" w:rsidRPr="00624C7E">
        <w:rPr>
          <w:rFonts w:ascii="Calibri" w:hAnsi="Calibri" w:cs="Calibri"/>
          <w:sz w:val="22"/>
          <w:szCs w:val="22"/>
        </w:rPr>
        <w:t xml:space="preserve">, </w:t>
      </w:r>
      <w:r w:rsidRPr="00624C7E">
        <w:rPr>
          <w:rFonts w:ascii="Calibri" w:hAnsi="Calibri" w:cs="Calibri"/>
          <w:sz w:val="22"/>
          <w:szCs w:val="22"/>
        </w:rPr>
        <w:t xml:space="preserve">Codice Fiscale </w:t>
      </w:r>
      <w:r w:rsidR="00CA09F6" w:rsidRPr="00624C7E">
        <w:rPr>
          <w:rFonts w:ascii="Calibri" w:hAnsi="Calibri" w:cs="Calibri"/>
          <w:sz w:val="22"/>
          <w:szCs w:val="22"/>
        </w:rPr>
        <w:t xml:space="preserve">00754150100 </w:t>
      </w:r>
      <w:r w:rsidRPr="00624C7E">
        <w:rPr>
          <w:rFonts w:ascii="Calibri" w:hAnsi="Calibri" w:cs="Calibri"/>
          <w:sz w:val="22"/>
          <w:szCs w:val="22"/>
        </w:rPr>
        <w:t xml:space="preserve">Partita I.V.A </w:t>
      </w:r>
      <w:r w:rsidR="00CA09F6" w:rsidRPr="00624C7E">
        <w:rPr>
          <w:rFonts w:ascii="Calibri" w:hAnsi="Calibri" w:cs="Calibri"/>
          <w:sz w:val="22"/>
          <w:szCs w:val="22"/>
        </w:rPr>
        <w:t>00754150100</w:t>
      </w:r>
    </w:p>
    <w:p w14:paraId="69ACF3CD" w14:textId="7BE66720" w:rsidR="00A42A84" w:rsidRPr="00624C7E" w:rsidRDefault="00A42A84" w:rsidP="00A42A84">
      <w:pPr>
        <w:jc w:val="both"/>
        <w:rPr>
          <w:rFonts w:ascii="Calibri" w:hAnsi="Calibri" w:cs="Calibri"/>
          <w:sz w:val="22"/>
          <w:szCs w:val="22"/>
        </w:rPr>
      </w:pPr>
      <w:r w:rsidRPr="00624C7E">
        <w:rPr>
          <w:rFonts w:ascii="Calibri" w:hAnsi="Calibri" w:cs="Calibri"/>
          <w:sz w:val="22"/>
          <w:szCs w:val="22"/>
        </w:rPr>
        <w:t>Rappresentato da</w:t>
      </w:r>
      <w:r w:rsidR="00624C7E" w:rsidRPr="00624C7E">
        <w:rPr>
          <w:rFonts w:ascii="Calibri" w:hAnsi="Calibri" w:cs="Calibri"/>
          <w:sz w:val="22"/>
          <w:szCs w:val="22"/>
        </w:rPr>
        <w:t xml:space="preserve">l Prof. </w:t>
      </w:r>
      <w:r w:rsidR="00CA09F6" w:rsidRPr="00624C7E">
        <w:rPr>
          <w:rFonts w:ascii="Calibri" w:hAnsi="Calibri" w:cs="Calibri"/>
          <w:sz w:val="22"/>
          <w:szCs w:val="22"/>
        </w:rPr>
        <w:t>Federico Delfino</w:t>
      </w:r>
      <w:r w:rsidRPr="00624C7E">
        <w:rPr>
          <w:rFonts w:ascii="Calibri" w:hAnsi="Calibri" w:cs="Calibri"/>
          <w:sz w:val="22"/>
          <w:szCs w:val="22"/>
        </w:rPr>
        <w:t xml:space="preserve"> nato</w:t>
      </w:r>
      <w:r w:rsidR="00624C7E" w:rsidRPr="00624C7E">
        <w:rPr>
          <w:rFonts w:ascii="Calibri" w:hAnsi="Calibri" w:cs="Calibri"/>
          <w:sz w:val="22"/>
          <w:szCs w:val="22"/>
        </w:rPr>
        <w:t xml:space="preserve"> a </w:t>
      </w:r>
      <w:r w:rsidR="003D2ECF" w:rsidRPr="00624C7E">
        <w:rPr>
          <w:rFonts w:ascii="Calibri" w:hAnsi="Calibri" w:cs="Calibri"/>
          <w:sz w:val="22"/>
          <w:szCs w:val="22"/>
        </w:rPr>
        <w:t xml:space="preserve">Savona, SV, </w:t>
      </w:r>
      <w:r w:rsidRPr="00624C7E">
        <w:rPr>
          <w:rFonts w:ascii="Calibri" w:hAnsi="Calibri" w:cs="Calibri"/>
          <w:sz w:val="22"/>
          <w:szCs w:val="22"/>
        </w:rPr>
        <w:t xml:space="preserve">il </w:t>
      </w:r>
      <w:r w:rsidR="009113CA" w:rsidRPr="00624C7E">
        <w:rPr>
          <w:rFonts w:ascii="Calibri" w:hAnsi="Calibri" w:cs="Calibri"/>
          <w:sz w:val="22"/>
          <w:szCs w:val="22"/>
        </w:rPr>
        <w:t>28/02/1972</w:t>
      </w:r>
      <w:r w:rsidRPr="00624C7E">
        <w:rPr>
          <w:rFonts w:ascii="Calibri" w:hAnsi="Calibri" w:cs="Calibri"/>
          <w:sz w:val="22"/>
          <w:szCs w:val="22"/>
        </w:rPr>
        <w:t xml:space="preserve"> Codice Fiscale </w:t>
      </w:r>
      <w:r w:rsidR="00760E75" w:rsidRPr="00624C7E">
        <w:rPr>
          <w:rFonts w:ascii="Calibri" w:hAnsi="Calibri" w:cs="Calibri"/>
          <w:sz w:val="22"/>
          <w:szCs w:val="22"/>
        </w:rPr>
        <w:t>DLFFRC72B28I480I</w:t>
      </w:r>
    </w:p>
    <w:p w14:paraId="69D5A0AF" w14:textId="32639117" w:rsidR="00A42A84" w:rsidRPr="00624C7E" w:rsidRDefault="00A42A84" w:rsidP="00A42A84">
      <w:pPr>
        <w:jc w:val="both"/>
        <w:rPr>
          <w:rFonts w:ascii="Calibri" w:hAnsi="Calibri" w:cs="Calibri"/>
          <w:sz w:val="22"/>
          <w:szCs w:val="22"/>
        </w:rPr>
      </w:pPr>
      <w:r w:rsidRPr="00624C7E">
        <w:rPr>
          <w:rFonts w:ascii="Calibri" w:hAnsi="Calibri" w:cs="Calibri"/>
          <w:sz w:val="22"/>
          <w:szCs w:val="22"/>
        </w:rPr>
        <w:t xml:space="preserve">Abilitato a svolgere l’attività di Soggetto Promotore ai sensi dell’art. 2.1 della D.G.R. 17/01/2018 n. come: </w:t>
      </w:r>
    </w:p>
    <w:p w14:paraId="4E99E602" w14:textId="5688DF27" w:rsidR="00A42A84" w:rsidRPr="00624C7E" w:rsidRDefault="00624C7E" w:rsidP="00624C7E">
      <w:pPr>
        <w:autoSpaceDE w:val="0"/>
        <w:autoSpaceDN w:val="0"/>
        <w:adjustRightInd w:val="0"/>
        <w:ind w:left="360"/>
        <w:contextualSpacing/>
        <w:jc w:val="both"/>
        <w:rPr>
          <w:rFonts w:ascii="Calibri" w:eastAsia="Calibri" w:hAnsi="Calibri" w:cs="Calibri"/>
          <w:sz w:val="22"/>
          <w:szCs w:val="22"/>
        </w:rPr>
      </w:pPr>
      <w:r w:rsidRPr="00624C7E">
        <w:rPr>
          <w:rFonts w:ascii="Calibri" w:eastAsia="Calibri" w:hAnsi="Calibri" w:cs="Calibri"/>
          <w:sz w:val="22"/>
          <w:szCs w:val="22"/>
        </w:rPr>
        <w:t>X Istituzione Universitaria</w:t>
      </w:r>
    </w:p>
    <w:p w14:paraId="2F56E43B" w14:textId="77777777" w:rsidR="00A42A84" w:rsidRPr="00624C7E" w:rsidRDefault="00A42A84" w:rsidP="00A42A84">
      <w:pPr>
        <w:jc w:val="center"/>
        <w:rPr>
          <w:rFonts w:ascii="Calibri" w:hAnsi="Calibri" w:cs="Calibri"/>
          <w:b/>
          <w:bCs/>
          <w:sz w:val="22"/>
          <w:szCs w:val="22"/>
        </w:rPr>
      </w:pPr>
      <w:r w:rsidRPr="00624C7E">
        <w:rPr>
          <w:rFonts w:ascii="Calibri" w:hAnsi="Calibri" w:cs="Calibri"/>
          <w:b/>
          <w:bCs/>
          <w:sz w:val="22"/>
          <w:szCs w:val="22"/>
        </w:rPr>
        <w:t>E</w:t>
      </w:r>
    </w:p>
    <w:p w14:paraId="337E7A2F" w14:textId="786A5492" w:rsidR="00A42A84" w:rsidRPr="00D31082" w:rsidRDefault="00A42A84" w:rsidP="00A42A84">
      <w:pPr>
        <w:jc w:val="both"/>
        <w:rPr>
          <w:rFonts w:ascii="Calibri" w:hAnsi="Calibri" w:cs="Calibri"/>
          <w:sz w:val="22"/>
          <w:szCs w:val="22"/>
          <w:highlight w:val="yellow"/>
        </w:rPr>
      </w:pPr>
      <w:r w:rsidRPr="00D31082">
        <w:rPr>
          <w:rFonts w:ascii="Calibri" w:hAnsi="Calibri" w:cs="Calibri"/>
          <w:b/>
          <w:bCs/>
          <w:sz w:val="22"/>
          <w:szCs w:val="22"/>
          <w:highlight w:val="yellow"/>
        </w:rPr>
        <w:t>Soggetto ospitante</w:t>
      </w:r>
      <w:r w:rsidRPr="00D31082">
        <w:rPr>
          <w:rFonts w:ascii="Calibri" w:hAnsi="Calibri" w:cs="Calibri"/>
          <w:sz w:val="22"/>
          <w:szCs w:val="22"/>
          <w:highlight w:val="yellow"/>
        </w:rPr>
        <w:t xml:space="preserve"> (</w:t>
      </w:r>
      <w:r w:rsidRPr="00D31082">
        <w:rPr>
          <w:rFonts w:ascii="Calibri" w:hAnsi="Calibri" w:cs="Calibri"/>
          <w:i/>
          <w:iCs/>
          <w:sz w:val="22"/>
          <w:szCs w:val="22"/>
          <w:highlight w:val="yellow"/>
        </w:rPr>
        <w:t>Ragione Sociale</w:t>
      </w:r>
      <w:r w:rsidR="00624C7E" w:rsidRPr="00D31082">
        <w:rPr>
          <w:rFonts w:ascii="Calibri" w:hAnsi="Calibri" w:cs="Calibri"/>
          <w:sz w:val="22"/>
          <w:szCs w:val="22"/>
          <w:highlight w:val="yellow"/>
        </w:rPr>
        <w:t>) _________</w:t>
      </w:r>
      <w:r w:rsidRPr="00D31082">
        <w:rPr>
          <w:rFonts w:ascii="Calibri" w:hAnsi="Calibri" w:cs="Calibri"/>
          <w:sz w:val="22"/>
          <w:szCs w:val="22"/>
          <w:highlight w:val="yellow"/>
        </w:rPr>
        <w:t>con Sede Legale (</w:t>
      </w:r>
      <w:r w:rsidRPr="00D31082">
        <w:rPr>
          <w:rFonts w:ascii="Calibri" w:hAnsi="Calibri" w:cs="Calibri"/>
          <w:i/>
          <w:iCs/>
          <w:sz w:val="22"/>
          <w:szCs w:val="22"/>
          <w:highlight w:val="yellow"/>
        </w:rPr>
        <w:t>Via/P.za, Comune, Provincia, CAP</w:t>
      </w:r>
      <w:r w:rsidRPr="00D31082">
        <w:rPr>
          <w:rFonts w:ascii="Calibri" w:hAnsi="Calibri" w:cs="Calibri"/>
          <w:sz w:val="22"/>
          <w:szCs w:val="22"/>
          <w:highlight w:val="yellow"/>
        </w:rPr>
        <w:t>)</w:t>
      </w:r>
    </w:p>
    <w:p w14:paraId="1622333F" w14:textId="77777777" w:rsidR="00A42A84" w:rsidRPr="00D31082" w:rsidRDefault="00A42A84" w:rsidP="00A42A84">
      <w:pPr>
        <w:jc w:val="both"/>
        <w:rPr>
          <w:rFonts w:ascii="Calibri" w:hAnsi="Calibri" w:cs="Calibri"/>
          <w:sz w:val="22"/>
          <w:szCs w:val="22"/>
          <w:highlight w:val="yellow"/>
        </w:rPr>
      </w:pPr>
      <w:r w:rsidRPr="00D31082">
        <w:rPr>
          <w:rFonts w:ascii="Calibri" w:hAnsi="Calibri" w:cs="Calibri"/>
          <w:sz w:val="22"/>
          <w:szCs w:val="22"/>
          <w:highlight w:val="yellow"/>
        </w:rPr>
        <w:t>Codice Fiscale ___ Partita I.V.A ___</w:t>
      </w:r>
    </w:p>
    <w:p w14:paraId="3914A704" w14:textId="3768CACB" w:rsidR="00A42A84" w:rsidRPr="00624C7E" w:rsidRDefault="00A42A84" w:rsidP="00A42A84">
      <w:pPr>
        <w:jc w:val="both"/>
        <w:rPr>
          <w:rFonts w:ascii="Calibri" w:hAnsi="Calibri" w:cs="Calibri"/>
          <w:sz w:val="22"/>
          <w:szCs w:val="22"/>
        </w:rPr>
      </w:pPr>
      <w:r w:rsidRPr="00D31082">
        <w:rPr>
          <w:rFonts w:ascii="Calibri" w:hAnsi="Calibri" w:cs="Calibri"/>
          <w:sz w:val="22"/>
          <w:szCs w:val="22"/>
          <w:highlight w:val="yellow"/>
        </w:rPr>
        <w:t>Rappresentato da (</w:t>
      </w:r>
      <w:r w:rsidRPr="00D31082">
        <w:rPr>
          <w:rFonts w:ascii="Calibri" w:hAnsi="Calibri" w:cs="Calibri"/>
          <w:i/>
          <w:iCs/>
          <w:sz w:val="22"/>
          <w:szCs w:val="22"/>
          <w:highlight w:val="yellow"/>
        </w:rPr>
        <w:t>Nome Cognome Legale Rappresentante o suo delegato con potere di firma</w:t>
      </w:r>
      <w:r w:rsidRPr="00D31082">
        <w:rPr>
          <w:rFonts w:ascii="Calibri" w:hAnsi="Calibri" w:cs="Calibri"/>
          <w:sz w:val="22"/>
          <w:szCs w:val="22"/>
          <w:highlight w:val="yellow"/>
        </w:rPr>
        <w:t xml:space="preserve">) ____ </w:t>
      </w:r>
      <w:r w:rsidR="00624C7E" w:rsidRPr="00D31082">
        <w:rPr>
          <w:rFonts w:ascii="Calibri" w:hAnsi="Calibri" w:cs="Calibri"/>
          <w:sz w:val="22"/>
          <w:szCs w:val="22"/>
          <w:highlight w:val="yellow"/>
        </w:rPr>
        <w:t xml:space="preserve">___ </w:t>
      </w:r>
      <w:r w:rsidRPr="00D31082">
        <w:rPr>
          <w:rFonts w:ascii="Calibri" w:hAnsi="Calibri" w:cs="Calibri"/>
          <w:sz w:val="22"/>
          <w:szCs w:val="22"/>
          <w:highlight w:val="yellow"/>
        </w:rPr>
        <w:t>nato/a (</w:t>
      </w:r>
      <w:r w:rsidRPr="00D31082">
        <w:rPr>
          <w:rFonts w:ascii="Calibri" w:hAnsi="Calibri" w:cs="Calibri"/>
          <w:i/>
          <w:iCs/>
          <w:sz w:val="22"/>
          <w:szCs w:val="22"/>
          <w:highlight w:val="yellow"/>
        </w:rPr>
        <w:t>Comune, Provincia, CAP</w:t>
      </w:r>
      <w:r w:rsidRPr="00D31082">
        <w:rPr>
          <w:rFonts w:ascii="Calibri" w:hAnsi="Calibri" w:cs="Calibri"/>
          <w:sz w:val="22"/>
          <w:szCs w:val="22"/>
          <w:highlight w:val="yellow"/>
        </w:rPr>
        <w:t>) ____ il ___ Codice Fiscale ____</w:t>
      </w:r>
      <w:r w:rsidR="00624C7E" w:rsidRPr="00D31082">
        <w:rPr>
          <w:rFonts w:ascii="Calibri" w:hAnsi="Calibri" w:cs="Calibri"/>
          <w:sz w:val="22"/>
          <w:szCs w:val="22"/>
          <w:highlight w:val="yellow"/>
        </w:rPr>
        <w:t>____________________</w:t>
      </w:r>
    </w:p>
    <w:p w14:paraId="685827F5" w14:textId="77777777" w:rsidR="00A42A84" w:rsidRPr="00EB79E7" w:rsidRDefault="00A42A84" w:rsidP="00A42A84">
      <w:pPr>
        <w:autoSpaceDE w:val="0"/>
        <w:autoSpaceDN w:val="0"/>
        <w:adjustRightInd w:val="0"/>
        <w:jc w:val="center"/>
        <w:rPr>
          <w:rFonts w:ascii="Calibri" w:hAnsi="Calibri" w:cs="Calibri"/>
          <w:b/>
          <w:color w:val="000000"/>
          <w:sz w:val="22"/>
          <w:szCs w:val="22"/>
        </w:rPr>
      </w:pPr>
    </w:p>
    <w:p w14:paraId="1901C43D" w14:textId="77777777" w:rsidR="00A42A84" w:rsidRPr="00EB79E7" w:rsidRDefault="00A42A84" w:rsidP="00A42A84">
      <w:pPr>
        <w:autoSpaceDE w:val="0"/>
        <w:autoSpaceDN w:val="0"/>
        <w:adjustRightInd w:val="0"/>
        <w:jc w:val="center"/>
        <w:rPr>
          <w:rFonts w:ascii="Calibri" w:hAnsi="Calibri" w:cs="Calibri"/>
          <w:b/>
          <w:color w:val="000000"/>
          <w:sz w:val="22"/>
          <w:szCs w:val="22"/>
        </w:rPr>
      </w:pPr>
      <w:r w:rsidRPr="00EB79E7">
        <w:rPr>
          <w:rFonts w:ascii="Calibri" w:hAnsi="Calibri" w:cs="Calibri"/>
          <w:b/>
          <w:color w:val="000000"/>
          <w:sz w:val="22"/>
          <w:szCs w:val="22"/>
        </w:rPr>
        <w:t>PREMESSO CHE</w:t>
      </w:r>
    </w:p>
    <w:p w14:paraId="73D210A7" w14:textId="77777777" w:rsidR="00A42A84" w:rsidRPr="00EB79E7" w:rsidRDefault="00A42A84" w:rsidP="00A42A84">
      <w:pPr>
        <w:autoSpaceDE w:val="0"/>
        <w:autoSpaceDN w:val="0"/>
        <w:adjustRightInd w:val="0"/>
        <w:jc w:val="center"/>
        <w:rPr>
          <w:rFonts w:ascii="Calibri" w:hAnsi="Calibri" w:cs="Calibri"/>
          <w:b/>
          <w:color w:val="000000"/>
          <w:sz w:val="22"/>
          <w:szCs w:val="22"/>
        </w:rPr>
      </w:pPr>
    </w:p>
    <w:p w14:paraId="5CD5D538" w14:textId="77777777" w:rsidR="00A42A84" w:rsidRPr="00624C7E" w:rsidRDefault="00A42A84" w:rsidP="00A42A84">
      <w:pPr>
        <w:autoSpaceDE w:val="0"/>
        <w:autoSpaceDN w:val="0"/>
        <w:adjustRightInd w:val="0"/>
        <w:jc w:val="both"/>
        <w:rPr>
          <w:rFonts w:ascii="Calibri" w:hAnsi="Calibri" w:cs="Calibri"/>
          <w:color w:val="000000"/>
          <w:sz w:val="22"/>
          <w:szCs w:val="22"/>
        </w:rPr>
      </w:pPr>
      <w:r w:rsidRPr="00624C7E">
        <w:rPr>
          <w:rFonts w:ascii="Calibri" w:hAnsi="Calibri" w:cs="Calibri"/>
          <w:color w:val="000000"/>
          <w:sz w:val="22"/>
          <w:szCs w:val="22"/>
        </w:rPr>
        <w:t>Ai sensi dell’art. 2.1 della D.G.R. 17/01/2018 n.7763:</w:t>
      </w:r>
    </w:p>
    <w:p w14:paraId="1261BD9B" w14:textId="77777777" w:rsidR="00A42A84" w:rsidRPr="00624C7E" w:rsidRDefault="00A42A84" w:rsidP="00A42A84">
      <w:pPr>
        <w:numPr>
          <w:ilvl w:val="0"/>
          <w:numId w:val="11"/>
        </w:numPr>
        <w:autoSpaceDE w:val="0"/>
        <w:autoSpaceDN w:val="0"/>
        <w:adjustRightInd w:val="0"/>
        <w:contextualSpacing/>
        <w:jc w:val="both"/>
        <w:rPr>
          <w:rFonts w:ascii="Calibri" w:eastAsia="Calibri" w:hAnsi="Calibri" w:cs="Calibri"/>
          <w:color w:val="000000" w:themeColor="text1"/>
          <w:sz w:val="22"/>
          <w:szCs w:val="22"/>
        </w:rPr>
      </w:pPr>
      <w:r w:rsidRPr="00624C7E">
        <w:rPr>
          <w:rFonts w:ascii="Calibri" w:eastAsia="Calibri" w:hAnsi="Calibri" w:cs="Calibri"/>
          <w:color w:val="000000" w:themeColor="text1"/>
          <w:sz w:val="22"/>
          <w:szCs w:val="22"/>
        </w:rPr>
        <w:t>I soggetti abilitati a promuovere tirocini extracurriculari in Regione Lombardia sono i seguenti:</w:t>
      </w:r>
    </w:p>
    <w:p w14:paraId="4AB3AB3D" w14:textId="77777777" w:rsidR="00A42A84" w:rsidRPr="00624C7E" w:rsidRDefault="00A42A84" w:rsidP="00A42A84">
      <w:pPr>
        <w:numPr>
          <w:ilvl w:val="0"/>
          <w:numId w:val="5"/>
        </w:numPr>
        <w:autoSpaceDE w:val="0"/>
        <w:autoSpaceDN w:val="0"/>
        <w:adjustRightInd w:val="0"/>
        <w:jc w:val="both"/>
        <w:rPr>
          <w:rFonts w:ascii="Calibri" w:eastAsiaTheme="minorEastAsia" w:hAnsi="Calibri" w:cs="Calibri"/>
          <w:color w:val="000000" w:themeColor="text1"/>
          <w:sz w:val="22"/>
          <w:szCs w:val="22"/>
          <w:lang w:eastAsia="en-US"/>
        </w:rPr>
      </w:pPr>
      <w:r w:rsidRPr="00624C7E">
        <w:rPr>
          <w:rFonts w:ascii="Calibri" w:eastAsiaTheme="minorEastAsia" w:hAnsi="Calibri" w:cs="Calibri"/>
          <w:color w:val="000000" w:themeColor="text1"/>
          <w:sz w:val="22"/>
          <w:szCs w:val="22"/>
          <w:lang w:eastAsia="en-US"/>
        </w:rPr>
        <w:t>Istituzioni scolastiche;</w:t>
      </w:r>
    </w:p>
    <w:p w14:paraId="69BD2B62" w14:textId="77777777" w:rsidR="00A42A84" w:rsidRPr="00624C7E" w:rsidRDefault="00A42A84" w:rsidP="00A42A84">
      <w:pPr>
        <w:numPr>
          <w:ilvl w:val="0"/>
          <w:numId w:val="5"/>
        </w:numPr>
        <w:autoSpaceDE w:val="0"/>
        <w:autoSpaceDN w:val="0"/>
        <w:adjustRightInd w:val="0"/>
        <w:jc w:val="both"/>
        <w:rPr>
          <w:rFonts w:ascii="Calibri" w:eastAsiaTheme="minorEastAsia" w:hAnsi="Calibri" w:cs="Calibri"/>
          <w:color w:val="000000" w:themeColor="text1"/>
          <w:sz w:val="22"/>
          <w:szCs w:val="22"/>
          <w:lang w:eastAsia="en-US"/>
        </w:rPr>
      </w:pPr>
      <w:r w:rsidRPr="00624C7E">
        <w:rPr>
          <w:rFonts w:ascii="Calibri" w:eastAsiaTheme="minorEastAsia" w:hAnsi="Calibri" w:cs="Calibri"/>
          <w:color w:val="000000" w:themeColor="text1"/>
          <w:sz w:val="22"/>
          <w:szCs w:val="22"/>
          <w:lang w:eastAsia="en-US"/>
        </w:rPr>
        <w:t>Fondazioni ITS;</w:t>
      </w:r>
    </w:p>
    <w:p w14:paraId="193641D8" w14:textId="77777777" w:rsidR="00A42A84" w:rsidRPr="00624C7E" w:rsidRDefault="00A42A84" w:rsidP="00A42A84">
      <w:pPr>
        <w:numPr>
          <w:ilvl w:val="0"/>
          <w:numId w:val="5"/>
        </w:numPr>
        <w:autoSpaceDE w:val="0"/>
        <w:autoSpaceDN w:val="0"/>
        <w:adjustRightInd w:val="0"/>
        <w:jc w:val="both"/>
        <w:rPr>
          <w:rFonts w:ascii="Calibri" w:eastAsiaTheme="minorEastAsia" w:hAnsi="Calibri" w:cs="Calibri"/>
          <w:color w:val="000000" w:themeColor="text1"/>
          <w:sz w:val="22"/>
          <w:szCs w:val="22"/>
          <w:lang w:eastAsia="en-US"/>
        </w:rPr>
      </w:pPr>
      <w:r w:rsidRPr="00624C7E">
        <w:rPr>
          <w:rFonts w:ascii="Calibri" w:eastAsiaTheme="minorEastAsia" w:hAnsi="Calibri" w:cs="Calibri"/>
          <w:color w:val="000000" w:themeColor="text1"/>
          <w:sz w:val="22"/>
          <w:szCs w:val="22"/>
          <w:lang w:eastAsia="en-US"/>
        </w:rPr>
        <w:t xml:space="preserve">Istituzioni Universitarie, comprese le AFAM; </w:t>
      </w:r>
    </w:p>
    <w:p w14:paraId="5188BCE1" w14:textId="77777777" w:rsidR="00A42A84" w:rsidRPr="00624C7E" w:rsidRDefault="00A42A84" w:rsidP="00A42A84">
      <w:pPr>
        <w:numPr>
          <w:ilvl w:val="0"/>
          <w:numId w:val="5"/>
        </w:numPr>
        <w:autoSpaceDE w:val="0"/>
        <w:autoSpaceDN w:val="0"/>
        <w:adjustRightInd w:val="0"/>
        <w:jc w:val="both"/>
        <w:rPr>
          <w:rFonts w:ascii="Calibri" w:eastAsiaTheme="minorEastAsia" w:hAnsi="Calibri" w:cs="Calibri"/>
          <w:color w:val="000000" w:themeColor="text1"/>
          <w:sz w:val="22"/>
          <w:szCs w:val="22"/>
          <w:lang w:eastAsia="en-US"/>
        </w:rPr>
      </w:pPr>
      <w:r w:rsidRPr="00624C7E">
        <w:rPr>
          <w:rFonts w:ascii="Calibri" w:eastAsiaTheme="minorEastAsia" w:hAnsi="Calibri" w:cs="Calibri"/>
          <w:color w:val="000000" w:themeColor="text1"/>
          <w:sz w:val="22"/>
          <w:szCs w:val="22"/>
          <w:lang w:eastAsia="en-US"/>
        </w:rPr>
        <w:t xml:space="preserve">Istituzioni formative accreditate ai servizi di istruzione e formazione professionale di cui alla L.R. n. 19/2007; </w:t>
      </w:r>
    </w:p>
    <w:p w14:paraId="05C2F389" w14:textId="77777777" w:rsidR="00A42A84" w:rsidRPr="00624C7E" w:rsidRDefault="00A42A84" w:rsidP="00A42A84">
      <w:pPr>
        <w:numPr>
          <w:ilvl w:val="0"/>
          <w:numId w:val="5"/>
        </w:numPr>
        <w:autoSpaceDE w:val="0"/>
        <w:autoSpaceDN w:val="0"/>
        <w:adjustRightInd w:val="0"/>
        <w:jc w:val="both"/>
        <w:rPr>
          <w:rFonts w:ascii="Calibri" w:eastAsiaTheme="minorEastAsia" w:hAnsi="Calibri" w:cs="Calibri"/>
          <w:color w:val="000000" w:themeColor="text1"/>
          <w:sz w:val="22"/>
          <w:szCs w:val="22"/>
          <w:lang w:eastAsia="en-US"/>
        </w:rPr>
      </w:pPr>
      <w:r w:rsidRPr="00624C7E">
        <w:rPr>
          <w:rFonts w:ascii="Calibri" w:eastAsiaTheme="minorEastAsia" w:hAnsi="Calibri" w:cs="Calibri"/>
          <w:color w:val="000000" w:themeColor="text1"/>
          <w:sz w:val="22"/>
          <w:szCs w:val="22"/>
          <w:lang w:eastAsia="en-US"/>
        </w:rPr>
        <w:t xml:space="preserve">Centri per l’Impiego; </w:t>
      </w:r>
    </w:p>
    <w:p w14:paraId="2305828C" w14:textId="77777777" w:rsidR="00A42A84" w:rsidRPr="00624C7E" w:rsidRDefault="00A42A84" w:rsidP="00A42A84">
      <w:pPr>
        <w:numPr>
          <w:ilvl w:val="0"/>
          <w:numId w:val="5"/>
        </w:numPr>
        <w:autoSpaceDE w:val="0"/>
        <w:autoSpaceDN w:val="0"/>
        <w:adjustRightInd w:val="0"/>
        <w:jc w:val="both"/>
        <w:rPr>
          <w:rFonts w:ascii="Calibri" w:eastAsiaTheme="minorEastAsia" w:hAnsi="Calibri" w:cs="Calibri"/>
          <w:color w:val="000000" w:themeColor="text1"/>
          <w:sz w:val="22"/>
          <w:szCs w:val="22"/>
          <w:lang w:eastAsia="en-US"/>
        </w:rPr>
      </w:pPr>
      <w:r w:rsidRPr="00624C7E">
        <w:rPr>
          <w:rFonts w:ascii="Calibri" w:eastAsiaTheme="minorEastAsia" w:hAnsi="Calibri" w:cs="Calibri"/>
          <w:color w:val="000000" w:themeColor="text1"/>
          <w:sz w:val="22"/>
          <w:szCs w:val="22"/>
          <w:lang w:eastAsia="en-US"/>
        </w:rPr>
        <w:t xml:space="preserve">Accreditati regionali ai servizi al lavoro di cui alla L.R. n. 22/2006; </w:t>
      </w:r>
    </w:p>
    <w:p w14:paraId="256DFC0B" w14:textId="77777777" w:rsidR="00A42A84" w:rsidRPr="00624C7E" w:rsidRDefault="00A42A84" w:rsidP="00A42A84">
      <w:pPr>
        <w:numPr>
          <w:ilvl w:val="0"/>
          <w:numId w:val="5"/>
        </w:numPr>
        <w:autoSpaceDE w:val="0"/>
        <w:autoSpaceDN w:val="0"/>
        <w:adjustRightInd w:val="0"/>
        <w:jc w:val="both"/>
        <w:rPr>
          <w:rFonts w:ascii="Calibri" w:eastAsiaTheme="minorEastAsia" w:hAnsi="Calibri" w:cs="Calibri"/>
          <w:color w:val="000000" w:themeColor="text1"/>
          <w:sz w:val="22"/>
          <w:szCs w:val="22"/>
          <w:lang w:eastAsia="en-US"/>
        </w:rPr>
      </w:pPr>
      <w:r w:rsidRPr="00624C7E">
        <w:rPr>
          <w:rFonts w:ascii="Calibri" w:eastAsiaTheme="minorEastAsia" w:hAnsi="Calibri" w:cs="Calibri"/>
          <w:color w:val="000000" w:themeColor="text1"/>
          <w:sz w:val="22"/>
          <w:szCs w:val="22"/>
          <w:lang w:eastAsia="en-US"/>
        </w:rPr>
        <w:t xml:space="preserve">Autorizzati regionali ai servizi per il lavoro di cui alla L.R. n. 22/2006, tra i quali rientrano gli autorizzati regionali speciali, così come previsto nella D.G.R. del 18 aprile 2007 n. 4561; </w:t>
      </w:r>
    </w:p>
    <w:p w14:paraId="076AFAE8" w14:textId="77777777" w:rsidR="00A42A84" w:rsidRPr="00624C7E" w:rsidRDefault="00A42A84" w:rsidP="00A42A84">
      <w:pPr>
        <w:numPr>
          <w:ilvl w:val="0"/>
          <w:numId w:val="5"/>
        </w:numPr>
        <w:autoSpaceDE w:val="0"/>
        <w:autoSpaceDN w:val="0"/>
        <w:adjustRightInd w:val="0"/>
        <w:jc w:val="both"/>
        <w:rPr>
          <w:rFonts w:ascii="Calibri" w:eastAsiaTheme="minorEastAsia" w:hAnsi="Calibri" w:cs="Calibri"/>
          <w:color w:val="000000" w:themeColor="text1"/>
          <w:sz w:val="22"/>
          <w:szCs w:val="22"/>
          <w:lang w:eastAsia="en-US"/>
        </w:rPr>
      </w:pPr>
      <w:r w:rsidRPr="00624C7E">
        <w:rPr>
          <w:rFonts w:ascii="Calibri" w:eastAsiaTheme="minorEastAsia" w:hAnsi="Calibri" w:cs="Calibri"/>
          <w:color w:val="000000" w:themeColor="text1"/>
          <w:sz w:val="22"/>
          <w:szCs w:val="22"/>
          <w:lang w:eastAsia="en-US"/>
        </w:rPr>
        <w:lastRenderedPageBreak/>
        <w:t>Comunità terapeutiche e cooperative sociali, purché iscritte negli specifici albi regionali, a favore dei disabili e delle categorie svantaggiate che abbiano in carico quali utenti di servizi da loro gestiti;</w:t>
      </w:r>
    </w:p>
    <w:p w14:paraId="2E283FA5" w14:textId="77777777" w:rsidR="00A42A84" w:rsidRPr="00624C7E" w:rsidRDefault="00A42A84" w:rsidP="00A42A84">
      <w:pPr>
        <w:numPr>
          <w:ilvl w:val="0"/>
          <w:numId w:val="12"/>
        </w:numPr>
        <w:autoSpaceDE w:val="0"/>
        <w:autoSpaceDN w:val="0"/>
        <w:adjustRightInd w:val="0"/>
        <w:contextualSpacing/>
        <w:jc w:val="both"/>
        <w:rPr>
          <w:rFonts w:ascii="Calibri" w:eastAsia="Calibri" w:hAnsi="Calibri" w:cs="Calibri"/>
          <w:color w:val="000000" w:themeColor="text1"/>
          <w:sz w:val="22"/>
          <w:szCs w:val="22"/>
        </w:rPr>
      </w:pPr>
      <w:r w:rsidRPr="00624C7E">
        <w:rPr>
          <w:rFonts w:ascii="Calibri" w:eastAsia="Calibri" w:hAnsi="Calibri" w:cs="Calibri"/>
          <w:color w:val="000000" w:themeColor="text1"/>
          <w:sz w:val="22"/>
          <w:szCs w:val="22"/>
        </w:rPr>
        <w:t>Per l’attivazione di tirocini extracurriculari rivolti a studenti durante il periodo estivo i soggetti promotori abilitati sono esclusivamente i Centri per l’Impiego.</w:t>
      </w:r>
    </w:p>
    <w:p w14:paraId="591E5A9B" w14:textId="77777777" w:rsidR="00A42A84" w:rsidRPr="00624C7E" w:rsidRDefault="00A42A84" w:rsidP="00A42A84">
      <w:pPr>
        <w:numPr>
          <w:ilvl w:val="0"/>
          <w:numId w:val="13"/>
        </w:numPr>
        <w:autoSpaceDE w:val="0"/>
        <w:autoSpaceDN w:val="0"/>
        <w:adjustRightInd w:val="0"/>
        <w:contextualSpacing/>
        <w:jc w:val="both"/>
        <w:rPr>
          <w:rFonts w:ascii="Calibri" w:eastAsia="Calibri" w:hAnsi="Calibri" w:cs="Calibri"/>
          <w:color w:val="000000" w:themeColor="text1"/>
          <w:sz w:val="22"/>
          <w:szCs w:val="22"/>
        </w:rPr>
      </w:pPr>
      <w:r w:rsidRPr="00624C7E">
        <w:rPr>
          <w:rFonts w:ascii="Calibri" w:eastAsia="Calibri" w:hAnsi="Calibri" w:cs="Calibri"/>
          <w:color w:val="000000" w:themeColor="text1"/>
          <w:sz w:val="22"/>
          <w:szCs w:val="22"/>
        </w:rPr>
        <w:t>Per l’attivazione di tirocini nell’ambito di programmi di rilevanza nazionale approvati in accordo con Regione Lombardia i soggetti abilitati, in aggiunta ai soggetti promotori di cui al precedente punto 1, sono:</w:t>
      </w:r>
    </w:p>
    <w:p w14:paraId="7C86D8F4" w14:textId="77777777" w:rsidR="00A42A84" w:rsidRPr="00624C7E" w:rsidRDefault="00A42A84" w:rsidP="00A42A84">
      <w:pPr>
        <w:numPr>
          <w:ilvl w:val="0"/>
          <w:numId w:val="6"/>
        </w:numPr>
        <w:autoSpaceDE w:val="0"/>
        <w:autoSpaceDN w:val="0"/>
        <w:adjustRightInd w:val="0"/>
        <w:contextualSpacing/>
        <w:jc w:val="both"/>
        <w:rPr>
          <w:rFonts w:ascii="Calibri" w:eastAsia="Calibri" w:hAnsi="Calibri" w:cs="Calibri"/>
          <w:strike/>
          <w:color w:val="000000" w:themeColor="text1"/>
          <w:sz w:val="22"/>
          <w:szCs w:val="22"/>
        </w:rPr>
      </w:pPr>
      <w:r w:rsidRPr="00624C7E">
        <w:rPr>
          <w:rFonts w:ascii="Calibri" w:eastAsia="Calibri" w:hAnsi="Calibri" w:cs="Calibri"/>
          <w:color w:val="000000" w:themeColor="text1"/>
          <w:sz w:val="22"/>
          <w:szCs w:val="22"/>
        </w:rPr>
        <w:t>Autorizzati all’intermediazione ai sensi del d.lgs. n. 276/2003;</w:t>
      </w:r>
    </w:p>
    <w:p w14:paraId="5C3DF104" w14:textId="77777777" w:rsidR="00A42A84" w:rsidRPr="00624C7E" w:rsidRDefault="00A42A84" w:rsidP="00A42A84">
      <w:pPr>
        <w:numPr>
          <w:ilvl w:val="0"/>
          <w:numId w:val="6"/>
        </w:numPr>
        <w:autoSpaceDE w:val="0"/>
        <w:autoSpaceDN w:val="0"/>
        <w:adjustRightInd w:val="0"/>
        <w:contextualSpacing/>
        <w:jc w:val="both"/>
        <w:rPr>
          <w:rFonts w:ascii="Calibri" w:eastAsia="Calibri" w:hAnsi="Calibri" w:cs="Calibri"/>
          <w:strike/>
          <w:color w:val="000000" w:themeColor="text1"/>
          <w:sz w:val="22"/>
          <w:szCs w:val="22"/>
        </w:rPr>
      </w:pPr>
      <w:r w:rsidRPr="00624C7E">
        <w:rPr>
          <w:rFonts w:ascii="Calibri" w:eastAsia="Calibri" w:hAnsi="Calibri" w:cs="Calibri"/>
          <w:color w:val="000000" w:themeColor="text1"/>
          <w:sz w:val="22"/>
          <w:szCs w:val="22"/>
        </w:rPr>
        <w:t>Accreditati ai servizi per il lavoro ai sensi del d.lgs. n. 150/2015;</w:t>
      </w:r>
    </w:p>
    <w:p w14:paraId="4F540157" w14:textId="77777777" w:rsidR="00A42A84" w:rsidRPr="00624C7E" w:rsidRDefault="00A42A84" w:rsidP="00A42A84">
      <w:pPr>
        <w:numPr>
          <w:ilvl w:val="0"/>
          <w:numId w:val="6"/>
        </w:numPr>
        <w:autoSpaceDE w:val="0"/>
        <w:autoSpaceDN w:val="0"/>
        <w:adjustRightInd w:val="0"/>
        <w:contextualSpacing/>
        <w:jc w:val="both"/>
        <w:rPr>
          <w:rFonts w:ascii="Calibri" w:eastAsia="Calibri" w:hAnsi="Calibri" w:cs="Calibri"/>
          <w:strike/>
          <w:color w:val="000000" w:themeColor="text1"/>
          <w:sz w:val="22"/>
          <w:szCs w:val="22"/>
        </w:rPr>
      </w:pPr>
      <w:r w:rsidRPr="00624C7E">
        <w:rPr>
          <w:rFonts w:ascii="Calibri" w:eastAsia="Calibri" w:hAnsi="Calibri" w:cs="Calibri"/>
          <w:color w:val="000000" w:themeColor="text1"/>
          <w:sz w:val="22"/>
          <w:szCs w:val="22"/>
        </w:rPr>
        <w:t>Enti “</w:t>
      </w:r>
      <w:r w:rsidRPr="00624C7E">
        <w:rPr>
          <w:rFonts w:ascii="Calibri" w:eastAsia="Calibri" w:hAnsi="Calibri" w:cs="Calibri"/>
          <w:i/>
          <w:color w:val="000000" w:themeColor="text1"/>
          <w:sz w:val="22"/>
          <w:szCs w:val="22"/>
        </w:rPr>
        <w:t xml:space="preserve">in </w:t>
      </w:r>
      <w:proofErr w:type="spellStart"/>
      <w:r w:rsidRPr="00624C7E">
        <w:rPr>
          <w:rFonts w:ascii="Calibri" w:eastAsia="Calibri" w:hAnsi="Calibri" w:cs="Calibri"/>
          <w:i/>
          <w:color w:val="000000" w:themeColor="text1"/>
          <w:sz w:val="22"/>
          <w:szCs w:val="22"/>
        </w:rPr>
        <w:t>house</w:t>
      </w:r>
      <w:proofErr w:type="spellEnd"/>
      <w:r w:rsidRPr="00624C7E">
        <w:rPr>
          <w:rFonts w:ascii="Calibri" w:eastAsia="Calibri" w:hAnsi="Calibri" w:cs="Calibri"/>
          <w:color w:val="000000" w:themeColor="text1"/>
          <w:sz w:val="22"/>
          <w:szCs w:val="22"/>
        </w:rPr>
        <w:t>” del Ministero del Lavoro e delle Politiche Sociali, nonché di altri Ministeri.</w:t>
      </w:r>
    </w:p>
    <w:p w14:paraId="64C44D1B" w14:textId="77777777" w:rsidR="00A42A84" w:rsidRPr="00EB79E7" w:rsidRDefault="00A42A84" w:rsidP="00A42A84">
      <w:pPr>
        <w:ind w:left="720"/>
        <w:jc w:val="both"/>
        <w:rPr>
          <w:rFonts w:ascii="Calibri" w:hAnsi="Calibri" w:cs="Calibri"/>
          <w:sz w:val="22"/>
          <w:szCs w:val="22"/>
        </w:rPr>
      </w:pPr>
    </w:p>
    <w:p w14:paraId="59CEF13B" w14:textId="77777777" w:rsidR="00A42A84" w:rsidRPr="00EB79E7" w:rsidRDefault="00A42A84" w:rsidP="00A42A84">
      <w:pPr>
        <w:tabs>
          <w:tab w:val="left" w:pos="8931"/>
        </w:tabs>
        <w:autoSpaceDE w:val="0"/>
        <w:autoSpaceDN w:val="0"/>
        <w:adjustRightInd w:val="0"/>
        <w:jc w:val="center"/>
        <w:rPr>
          <w:rFonts w:ascii="Calibri" w:hAnsi="Calibri" w:cs="Calibri"/>
          <w:b/>
          <w:color w:val="000000"/>
          <w:sz w:val="22"/>
          <w:szCs w:val="22"/>
        </w:rPr>
      </w:pPr>
      <w:r w:rsidRPr="00EB79E7">
        <w:rPr>
          <w:rFonts w:ascii="Calibri" w:hAnsi="Calibri" w:cs="Calibri"/>
          <w:b/>
          <w:color w:val="000000"/>
          <w:sz w:val="22"/>
          <w:szCs w:val="22"/>
        </w:rPr>
        <w:t>SI CONVIENE QUANTO SEGUE:</w:t>
      </w:r>
    </w:p>
    <w:p w14:paraId="730937E7" w14:textId="77777777" w:rsidR="00A42A84" w:rsidRPr="00EB79E7" w:rsidRDefault="00A42A84" w:rsidP="00A42A84">
      <w:pPr>
        <w:tabs>
          <w:tab w:val="left" w:pos="8931"/>
        </w:tabs>
        <w:autoSpaceDE w:val="0"/>
        <w:autoSpaceDN w:val="0"/>
        <w:adjustRightInd w:val="0"/>
        <w:jc w:val="center"/>
        <w:rPr>
          <w:rFonts w:ascii="Calibri" w:hAnsi="Calibri" w:cs="Calibri"/>
          <w:b/>
          <w:i/>
          <w:color w:val="000000"/>
          <w:sz w:val="22"/>
          <w:szCs w:val="22"/>
        </w:rPr>
      </w:pPr>
    </w:p>
    <w:p w14:paraId="43B28018" w14:textId="77777777" w:rsidR="00A42A84" w:rsidRPr="00EB79E7" w:rsidRDefault="00A42A84" w:rsidP="00A42A84">
      <w:pPr>
        <w:tabs>
          <w:tab w:val="left" w:pos="8931"/>
        </w:tabs>
        <w:autoSpaceDE w:val="0"/>
        <w:autoSpaceDN w:val="0"/>
        <w:adjustRightInd w:val="0"/>
        <w:jc w:val="center"/>
        <w:rPr>
          <w:rFonts w:ascii="Calibri" w:hAnsi="Calibri" w:cs="Calibri"/>
          <w:b/>
          <w:i/>
          <w:color w:val="000000"/>
          <w:sz w:val="22"/>
          <w:szCs w:val="22"/>
        </w:rPr>
      </w:pPr>
      <w:r w:rsidRPr="00EB79E7">
        <w:rPr>
          <w:rFonts w:ascii="Calibri" w:hAnsi="Calibri" w:cs="Calibri"/>
          <w:b/>
          <w:i/>
          <w:color w:val="000000"/>
          <w:sz w:val="22"/>
          <w:szCs w:val="22"/>
        </w:rPr>
        <w:t>ARTICOLO 1</w:t>
      </w:r>
    </w:p>
    <w:p w14:paraId="31E8F734" w14:textId="77777777" w:rsidR="00A42A84" w:rsidRPr="00EB79E7" w:rsidRDefault="00A42A84" w:rsidP="00A42A84">
      <w:pPr>
        <w:autoSpaceDE w:val="0"/>
        <w:autoSpaceDN w:val="0"/>
        <w:adjustRightInd w:val="0"/>
        <w:jc w:val="center"/>
        <w:rPr>
          <w:rFonts w:ascii="Calibri" w:hAnsi="Calibri" w:cs="Calibri"/>
          <w:b/>
          <w:bCs/>
          <w:sz w:val="22"/>
          <w:szCs w:val="22"/>
        </w:rPr>
      </w:pPr>
      <w:r w:rsidRPr="00EB79E7">
        <w:rPr>
          <w:rFonts w:ascii="Calibri" w:hAnsi="Calibri" w:cs="Calibri"/>
          <w:b/>
          <w:bCs/>
          <w:sz w:val="22"/>
          <w:szCs w:val="22"/>
        </w:rPr>
        <w:t>Soggetti della Convenzione</w:t>
      </w:r>
    </w:p>
    <w:p w14:paraId="5160619A" w14:textId="77777777" w:rsidR="00A42A84" w:rsidRPr="00EB79E7" w:rsidRDefault="00A42A84" w:rsidP="00A42A84">
      <w:pPr>
        <w:autoSpaceDE w:val="0"/>
        <w:autoSpaceDN w:val="0"/>
        <w:adjustRightInd w:val="0"/>
        <w:jc w:val="both"/>
        <w:rPr>
          <w:rFonts w:ascii="Calibri" w:hAnsi="Calibri" w:cs="Calibri"/>
          <w:b/>
          <w:bCs/>
          <w:sz w:val="22"/>
          <w:szCs w:val="22"/>
        </w:rPr>
      </w:pPr>
    </w:p>
    <w:p w14:paraId="798D375E" w14:textId="16B0D42F" w:rsidR="00A42A84" w:rsidRPr="00624C7E" w:rsidRDefault="00A42A84" w:rsidP="00A42A84">
      <w:pPr>
        <w:tabs>
          <w:tab w:val="left" w:pos="284"/>
        </w:tabs>
        <w:autoSpaceDE w:val="0"/>
        <w:autoSpaceDN w:val="0"/>
        <w:adjustRightInd w:val="0"/>
        <w:jc w:val="both"/>
        <w:rPr>
          <w:rFonts w:ascii="Calibri" w:hAnsi="Calibri" w:cs="Calibri"/>
          <w:sz w:val="22"/>
          <w:szCs w:val="22"/>
        </w:rPr>
      </w:pPr>
      <w:r w:rsidRPr="00D31082">
        <w:rPr>
          <w:rFonts w:ascii="Calibri" w:hAnsi="Calibri" w:cs="Calibri"/>
          <w:sz w:val="22"/>
          <w:szCs w:val="22"/>
          <w:highlight w:val="yellow"/>
        </w:rPr>
        <w:t xml:space="preserve">Il </w:t>
      </w:r>
      <w:r w:rsidRPr="00D31082">
        <w:rPr>
          <w:rFonts w:ascii="Calibri" w:hAnsi="Calibri" w:cs="Calibri"/>
          <w:b/>
          <w:bCs/>
          <w:sz w:val="22"/>
          <w:szCs w:val="22"/>
          <w:highlight w:val="yellow"/>
        </w:rPr>
        <w:t>soggetto ospitante</w:t>
      </w:r>
      <w:r w:rsidRPr="00D31082">
        <w:rPr>
          <w:rFonts w:ascii="Calibri" w:hAnsi="Calibri" w:cs="Calibri"/>
          <w:sz w:val="22"/>
          <w:szCs w:val="22"/>
          <w:highlight w:val="yellow"/>
        </w:rPr>
        <w:t xml:space="preserve"> [</w:t>
      </w:r>
      <w:r w:rsidRPr="00D31082">
        <w:rPr>
          <w:rFonts w:ascii="Calibri" w:hAnsi="Calibri" w:cs="Calibri"/>
          <w:i/>
          <w:iCs/>
          <w:color w:val="000000" w:themeColor="text1"/>
          <w:sz w:val="22"/>
          <w:szCs w:val="22"/>
          <w:highlight w:val="yellow"/>
        </w:rPr>
        <w:t>denominazione soggetto ospitante</w:t>
      </w:r>
      <w:r w:rsidRPr="00D31082">
        <w:rPr>
          <w:rFonts w:ascii="Calibri" w:hAnsi="Calibri" w:cs="Calibri"/>
          <w:color w:val="000000" w:themeColor="text1"/>
          <w:sz w:val="22"/>
          <w:szCs w:val="22"/>
          <w:highlight w:val="yellow"/>
        </w:rPr>
        <w:t>] l</w:t>
      </w:r>
      <w:r w:rsidRPr="00D31082">
        <w:rPr>
          <w:rFonts w:ascii="Calibri" w:hAnsi="Calibri" w:cs="Calibri"/>
          <w:sz w:val="22"/>
          <w:szCs w:val="22"/>
          <w:highlight w:val="yellow"/>
        </w:rPr>
        <w:t>egalmente rappresentato da ______</w:t>
      </w:r>
      <w:r w:rsidR="00624C7E" w:rsidRPr="00D31082">
        <w:rPr>
          <w:rFonts w:ascii="Calibri" w:hAnsi="Calibri" w:cs="Calibri"/>
          <w:sz w:val="22"/>
          <w:szCs w:val="22"/>
          <w:highlight w:val="yellow"/>
        </w:rPr>
        <w:t>_</w:t>
      </w:r>
      <w:r w:rsidRPr="00D31082">
        <w:rPr>
          <w:rFonts w:ascii="Calibri" w:hAnsi="Calibri" w:cs="Calibri"/>
          <w:sz w:val="22"/>
          <w:szCs w:val="22"/>
          <w:highlight w:val="yellow"/>
        </w:rPr>
        <w:t xml:space="preserve"> </w:t>
      </w:r>
      <w:r w:rsidRPr="00D31082">
        <w:rPr>
          <w:rFonts w:ascii="Calibri" w:hAnsi="Calibri" w:cs="Calibri"/>
          <w:i/>
          <w:iCs/>
          <w:sz w:val="22"/>
          <w:szCs w:val="22"/>
          <w:highlight w:val="yellow"/>
        </w:rPr>
        <w:t>Nome Cognome Legale Rappresentante o suo delegato con potere di firma</w:t>
      </w:r>
      <w:r w:rsidRPr="00D31082">
        <w:rPr>
          <w:rFonts w:ascii="Calibri" w:hAnsi="Calibri" w:cs="Calibri"/>
          <w:sz w:val="22"/>
          <w:szCs w:val="22"/>
          <w:highlight w:val="yellow"/>
        </w:rPr>
        <w:t>) ____ nato/a (</w:t>
      </w:r>
      <w:r w:rsidRPr="00D31082">
        <w:rPr>
          <w:rFonts w:ascii="Calibri" w:hAnsi="Calibri" w:cs="Calibri"/>
          <w:i/>
          <w:iCs/>
          <w:sz w:val="22"/>
          <w:szCs w:val="22"/>
          <w:highlight w:val="yellow"/>
        </w:rPr>
        <w:t>Comune, Provincia, CAP</w:t>
      </w:r>
      <w:r w:rsidRPr="00D31082">
        <w:rPr>
          <w:rFonts w:ascii="Calibri" w:hAnsi="Calibri" w:cs="Calibri"/>
          <w:sz w:val="22"/>
          <w:szCs w:val="22"/>
          <w:highlight w:val="yellow"/>
        </w:rPr>
        <w:t>) ____ il ___ Codice Fiscale ___</w:t>
      </w:r>
      <w:r w:rsidR="00624C7E" w:rsidRPr="00D31082">
        <w:rPr>
          <w:rFonts w:ascii="Calibri" w:hAnsi="Calibri" w:cs="Calibri"/>
          <w:sz w:val="22"/>
          <w:szCs w:val="22"/>
          <w:highlight w:val="yellow"/>
        </w:rPr>
        <w:t>___________</w:t>
      </w:r>
      <w:r w:rsidRPr="00D31082">
        <w:rPr>
          <w:rFonts w:ascii="Calibri" w:hAnsi="Calibri" w:cs="Calibri"/>
          <w:color w:val="000000" w:themeColor="text1"/>
          <w:sz w:val="22"/>
          <w:szCs w:val="22"/>
          <w:highlight w:val="yellow"/>
        </w:rPr>
        <w:t>si impegna ad accogliere presso le sue strutture:</w:t>
      </w:r>
    </w:p>
    <w:p w14:paraId="39921CF7" w14:textId="67D3F8CA" w:rsidR="00A42A84" w:rsidRPr="00624C7E" w:rsidRDefault="00A42A84" w:rsidP="00624C7E">
      <w:pPr>
        <w:autoSpaceDE w:val="0"/>
        <w:autoSpaceDN w:val="0"/>
        <w:adjustRightInd w:val="0"/>
        <w:contextualSpacing/>
        <w:jc w:val="both"/>
        <w:rPr>
          <w:rFonts w:ascii="Calibri" w:eastAsia="Calibri" w:hAnsi="Calibri" w:cs="Calibri"/>
          <w:strike/>
          <w:color w:val="000000" w:themeColor="text1"/>
          <w:sz w:val="22"/>
          <w:szCs w:val="22"/>
        </w:rPr>
      </w:pPr>
      <w:r w:rsidRPr="00624C7E">
        <w:rPr>
          <w:rFonts w:ascii="Calibri" w:eastAsia="Calibri" w:hAnsi="Calibri" w:cs="Calibri"/>
          <w:color w:val="000000" w:themeColor="text1"/>
          <w:sz w:val="22"/>
          <w:szCs w:val="22"/>
        </w:rPr>
        <w:t xml:space="preserve">i soggetti in possesso degli specifici requisiti previsti dagli Indirizzi regionali e di seguito denominati collettivamente “tirocinante” per un numero complessivo non superiore ai limiti stabiliti dal par. 3.2 della D.G.R. del 17 gennaio 2018, n. 7763, nonché il par. 4.3 Limiti all’attivazione dei tirocini di cui al     </w:t>
      </w:r>
      <w:proofErr w:type="spellStart"/>
      <w:r w:rsidRPr="00624C7E">
        <w:rPr>
          <w:rFonts w:ascii="Calibri" w:eastAsia="Calibri" w:hAnsi="Calibri" w:cs="Calibri"/>
          <w:color w:val="000000" w:themeColor="text1"/>
          <w:sz w:val="22"/>
          <w:szCs w:val="22"/>
        </w:rPr>
        <w:t>D.d.s</w:t>
      </w:r>
      <w:proofErr w:type="spellEnd"/>
      <w:r w:rsidRPr="00624C7E">
        <w:rPr>
          <w:rFonts w:ascii="Calibri" w:eastAsia="Calibri" w:hAnsi="Calibri" w:cs="Calibri"/>
          <w:color w:val="000000" w:themeColor="text1"/>
          <w:sz w:val="22"/>
          <w:szCs w:val="22"/>
        </w:rPr>
        <w:t xml:space="preserve">. n° 8570 del 18 giugno 2025 e </w:t>
      </w:r>
      <w:proofErr w:type="spellStart"/>
      <w:r w:rsidRPr="00624C7E">
        <w:rPr>
          <w:rFonts w:ascii="Calibri" w:eastAsia="Calibri" w:hAnsi="Calibri" w:cs="Calibri"/>
          <w:color w:val="000000" w:themeColor="text1"/>
          <w:sz w:val="22"/>
          <w:szCs w:val="22"/>
        </w:rPr>
        <w:t>ss.</w:t>
      </w:r>
      <w:proofErr w:type="gramStart"/>
      <w:r w:rsidRPr="00624C7E">
        <w:rPr>
          <w:rFonts w:ascii="Calibri" w:eastAsia="Calibri" w:hAnsi="Calibri" w:cs="Calibri"/>
          <w:color w:val="000000" w:themeColor="text1"/>
          <w:sz w:val="22"/>
          <w:szCs w:val="22"/>
        </w:rPr>
        <w:t>mm.ii</w:t>
      </w:r>
      <w:proofErr w:type="spellEnd"/>
      <w:proofErr w:type="gramEnd"/>
    </w:p>
    <w:p w14:paraId="25ED9355" w14:textId="2BDBFDDC" w:rsidR="00A42A84" w:rsidRPr="00624C7E" w:rsidRDefault="00A42A84" w:rsidP="00624C7E">
      <w:pPr>
        <w:autoSpaceDE w:val="0"/>
        <w:autoSpaceDN w:val="0"/>
        <w:adjustRightInd w:val="0"/>
        <w:contextualSpacing/>
        <w:jc w:val="both"/>
        <w:rPr>
          <w:rFonts w:ascii="Calibri" w:eastAsia="Calibri" w:hAnsi="Calibri" w:cs="Calibri"/>
          <w:color w:val="000000" w:themeColor="text1"/>
          <w:sz w:val="22"/>
          <w:szCs w:val="22"/>
        </w:rPr>
      </w:pPr>
      <w:r w:rsidRPr="00624C7E">
        <w:rPr>
          <w:rFonts w:ascii="Calibri" w:eastAsia="Calibri" w:hAnsi="Calibri" w:cs="Calibri"/>
          <w:color w:val="000000" w:themeColor="text1"/>
          <w:sz w:val="22"/>
          <w:szCs w:val="22"/>
        </w:rPr>
        <w:t>per lo svolgimento di un</w:t>
      </w:r>
      <w:r w:rsidR="00624C7E" w:rsidRPr="00624C7E">
        <w:rPr>
          <w:rFonts w:ascii="Calibri" w:eastAsia="Calibri" w:hAnsi="Calibri" w:cs="Calibri"/>
          <w:color w:val="000000" w:themeColor="text1"/>
          <w:sz w:val="22"/>
          <w:szCs w:val="22"/>
        </w:rPr>
        <w:t xml:space="preserve"> (o più) </w:t>
      </w:r>
      <w:r w:rsidR="00624C7E">
        <w:rPr>
          <w:rFonts w:ascii="Calibri" w:eastAsia="Calibri" w:hAnsi="Calibri" w:cs="Calibri"/>
          <w:color w:val="000000" w:themeColor="text1"/>
          <w:sz w:val="22"/>
          <w:szCs w:val="22"/>
        </w:rPr>
        <w:t>tirocini extracurriculari formativi e</w:t>
      </w:r>
      <w:r w:rsidRPr="00624C7E">
        <w:rPr>
          <w:rFonts w:ascii="Calibri" w:eastAsia="Calibri" w:hAnsi="Calibri" w:cs="Calibri"/>
          <w:color w:val="000000" w:themeColor="text1"/>
          <w:sz w:val="22"/>
          <w:szCs w:val="22"/>
        </w:rPr>
        <w:t xml:space="preserve"> di orientamento </w:t>
      </w:r>
      <w:r w:rsidR="00624C7E" w:rsidRPr="00624C7E">
        <w:rPr>
          <w:rFonts w:ascii="Calibri" w:eastAsia="Calibri" w:hAnsi="Calibri" w:cs="Calibri"/>
          <w:color w:val="000000" w:themeColor="text1"/>
          <w:sz w:val="22"/>
          <w:szCs w:val="22"/>
        </w:rPr>
        <w:t>su proposta dell’Università degli Studi di Genova</w:t>
      </w:r>
      <w:r w:rsidRPr="00624C7E">
        <w:rPr>
          <w:rFonts w:ascii="Calibri" w:eastAsia="Calibri" w:hAnsi="Calibri" w:cs="Calibri"/>
          <w:color w:val="000000" w:themeColor="text1"/>
          <w:sz w:val="22"/>
          <w:szCs w:val="22"/>
        </w:rPr>
        <w:t>.</w:t>
      </w:r>
    </w:p>
    <w:p w14:paraId="2639DA47" w14:textId="77777777" w:rsidR="00A42A84" w:rsidRPr="00624C7E" w:rsidRDefault="00A42A84" w:rsidP="00A42A84">
      <w:pPr>
        <w:shd w:val="clear" w:color="auto" w:fill="FFFFFF"/>
        <w:jc w:val="both"/>
        <w:rPr>
          <w:rFonts w:ascii="Calibri" w:hAnsi="Calibri" w:cs="Calibri"/>
          <w:sz w:val="22"/>
          <w:szCs w:val="22"/>
        </w:rPr>
      </w:pPr>
      <w:r w:rsidRPr="00624C7E">
        <w:rPr>
          <w:rFonts w:ascii="Calibri" w:hAnsi="Calibri" w:cs="Calibri"/>
          <w:sz w:val="22"/>
          <w:szCs w:val="22"/>
        </w:rPr>
        <w:t xml:space="preserve">Nell’esecuzione del presente atto le parti si impegnano ad ottemperare a quanto previsto dal </w:t>
      </w:r>
      <w:proofErr w:type="spellStart"/>
      <w:r w:rsidRPr="00624C7E">
        <w:rPr>
          <w:rFonts w:ascii="Calibri" w:hAnsi="Calibri" w:cs="Calibri"/>
          <w:sz w:val="22"/>
          <w:szCs w:val="22"/>
        </w:rPr>
        <w:t>D.lgs</w:t>
      </w:r>
      <w:proofErr w:type="spellEnd"/>
      <w:r w:rsidRPr="00624C7E">
        <w:rPr>
          <w:rFonts w:ascii="Calibri" w:hAnsi="Calibri" w:cs="Calibri"/>
          <w:sz w:val="22"/>
          <w:szCs w:val="22"/>
        </w:rPr>
        <w:t xml:space="preserve"> 196/2003 e </w:t>
      </w:r>
      <w:proofErr w:type="spellStart"/>
      <w:r w:rsidRPr="00624C7E">
        <w:rPr>
          <w:rFonts w:ascii="Calibri" w:hAnsi="Calibri" w:cs="Calibri"/>
          <w:sz w:val="22"/>
          <w:szCs w:val="22"/>
        </w:rPr>
        <w:t>ss.</w:t>
      </w:r>
      <w:proofErr w:type="gramStart"/>
      <w:r w:rsidRPr="00624C7E">
        <w:rPr>
          <w:rFonts w:ascii="Calibri" w:hAnsi="Calibri" w:cs="Calibri"/>
          <w:sz w:val="22"/>
          <w:szCs w:val="22"/>
        </w:rPr>
        <w:t>mm.ii</w:t>
      </w:r>
      <w:proofErr w:type="spellEnd"/>
      <w:r w:rsidRPr="00624C7E">
        <w:rPr>
          <w:rFonts w:ascii="Calibri" w:hAnsi="Calibri" w:cs="Calibri"/>
          <w:sz w:val="22"/>
          <w:szCs w:val="22"/>
        </w:rPr>
        <w:t>.</w:t>
      </w:r>
      <w:proofErr w:type="gramEnd"/>
      <w:r w:rsidRPr="00624C7E">
        <w:rPr>
          <w:rFonts w:ascii="Calibri" w:hAnsi="Calibri" w:cs="Calibri"/>
          <w:sz w:val="22"/>
          <w:szCs w:val="22"/>
        </w:rPr>
        <w:t xml:space="preserve"> “Codice in materia di protezione dei dati personali” e ai sensi degli articoli. 13 e 14 del GDPR - Regolamento UE  2016/679.</w:t>
      </w:r>
    </w:p>
    <w:p w14:paraId="1477AAB1" w14:textId="77777777" w:rsidR="00A42A84" w:rsidRPr="00EB79E7" w:rsidRDefault="00A42A84" w:rsidP="00A42A84">
      <w:pPr>
        <w:autoSpaceDE w:val="0"/>
        <w:autoSpaceDN w:val="0"/>
        <w:adjustRightInd w:val="0"/>
        <w:jc w:val="both"/>
        <w:rPr>
          <w:rFonts w:ascii="Calibri" w:hAnsi="Calibri" w:cs="Calibri"/>
          <w:sz w:val="22"/>
          <w:szCs w:val="22"/>
        </w:rPr>
      </w:pPr>
    </w:p>
    <w:p w14:paraId="4DDBF40F" w14:textId="77777777" w:rsidR="00A42A84" w:rsidRPr="00EB79E7" w:rsidRDefault="00A42A84" w:rsidP="00A42A84">
      <w:pPr>
        <w:autoSpaceDE w:val="0"/>
        <w:autoSpaceDN w:val="0"/>
        <w:adjustRightInd w:val="0"/>
        <w:ind w:firstLine="284"/>
        <w:jc w:val="center"/>
        <w:rPr>
          <w:rFonts w:ascii="Calibri" w:hAnsi="Calibri" w:cs="Calibri"/>
          <w:b/>
          <w:i/>
          <w:sz w:val="22"/>
          <w:szCs w:val="22"/>
        </w:rPr>
      </w:pPr>
      <w:r w:rsidRPr="00EB79E7">
        <w:rPr>
          <w:rFonts w:ascii="Calibri" w:hAnsi="Calibri" w:cs="Calibri"/>
          <w:b/>
          <w:i/>
          <w:sz w:val="22"/>
          <w:szCs w:val="22"/>
        </w:rPr>
        <w:t>ARTICOLO 2</w:t>
      </w:r>
    </w:p>
    <w:p w14:paraId="0A2EC04A" w14:textId="77777777" w:rsidR="00A42A84" w:rsidRPr="00EB79E7" w:rsidRDefault="00A42A84" w:rsidP="00A42A84">
      <w:pPr>
        <w:tabs>
          <w:tab w:val="left" w:pos="8931"/>
        </w:tabs>
        <w:autoSpaceDE w:val="0"/>
        <w:autoSpaceDN w:val="0"/>
        <w:adjustRightInd w:val="0"/>
        <w:jc w:val="center"/>
        <w:rPr>
          <w:rFonts w:ascii="Calibri" w:hAnsi="Calibri" w:cs="Calibri"/>
          <w:b/>
          <w:bCs/>
          <w:sz w:val="22"/>
          <w:szCs w:val="22"/>
        </w:rPr>
      </w:pPr>
      <w:r w:rsidRPr="00EB79E7">
        <w:rPr>
          <w:rFonts w:ascii="Calibri" w:hAnsi="Calibri" w:cs="Calibri"/>
          <w:b/>
          <w:bCs/>
          <w:sz w:val="22"/>
          <w:szCs w:val="22"/>
        </w:rPr>
        <w:t>Oggetto della Convenzione</w:t>
      </w:r>
    </w:p>
    <w:p w14:paraId="3E938C62" w14:textId="77777777" w:rsidR="00A42A84" w:rsidRPr="00EB79E7" w:rsidRDefault="00A42A84" w:rsidP="00A42A84">
      <w:pPr>
        <w:tabs>
          <w:tab w:val="left" w:pos="8931"/>
        </w:tabs>
        <w:autoSpaceDE w:val="0"/>
        <w:autoSpaceDN w:val="0"/>
        <w:adjustRightInd w:val="0"/>
        <w:jc w:val="both"/>
        <w:rPr>
          <w:rFonts w:ascii="Calibri" w:hAnsi="Calibri" w:cs="Calibri"/>
          <w:b/>
          <w:color w:val="000000"/>
          <w:sz w:val="22"/>
          <w:szCs w:val="22"/>
        </w:rPr>
      </w:pPr>
    </w:p>
    <w:p w14:paraId="3D7D599A" w14:textId="77777777" w:rsidR="00A42A84" w:rsidRPr="00624C7E" w:rsidRDefault="00A42A84" w:rsidP="00A42A84">
      <w:pPr>
        <w:numPr>
          <w:ilvl w:val="0"/>
          <w:numId w:val="1"/>
        </w:numPr>
        <w:tabs>
          <w:tab w:val="left" w:pos="284"/>
        </w:tabs>
        <w:autoSpaceDE w:val="0"/>
        <w:autoSpaceDN w:val="0"/>
        <w:adjustRightInd w:val="0"/>
        <w:ind w:left="284" w:hanging="284"/>
        <w:jc w:val="both"/>
        <w:rPr>
          <w:rFonts w:ascii="Calibri" w:hAnsi="Calibri" w:cs="Calibri"/>
          <w:color w:val="000000"/>
          <w:sz w:val="22"/>
          <w:szCs w:val="22"/>
        </w:rPr>
      </w:pPr>
      <w:r w:rsidRPr="00624C7E">
        <w:rPr>
          <w:rFonts w:ascii="Calibri" w:hAnsi="Calibri" w:cs="Calibri"/>
          <w:color w:val="000000"/>
          <w:sz w:val="22"/>
          <w:szCs w:val="22"/>
        </w:rPr>
        <w:t xml:space="preserve">Il tirocinio sarà svolto nell’arco temporale definito nel Progetto Formativo Individuale, entro i limiti minimi e massimi previsti dagli Indirizzi regionali per la specifica tipologia di tirocinio. Eventuali periodi di sospensione non concorrono al computo della durata complessiva del tirocinio. </w:t>
      </w:r>
    </w:p>
    <w:p w14:paraId="0CE34629" w14:textId="77777777" w:rsidR="00A42A84" w:rsidRPr="00624C7E" w:rsidRDefault="00A42A84" w:rsidP="00A42A84">
      <w:pPr>
        <w:numPr>
          <w:ilvl w:val="0"/>
          <w:numId w:val="1"/>
        </w:numPr>
        <w:tabs>
          <w:tab w:val="left" w:pos="284"/>
        </w:tabs>
        <w:autoSpaceDE w:val="0"/>
        <w:autoSpaceDN w:val="0"/>
        <w:adjustRightInd w:val="0"/>
        <w:ind w:left="284" w:hanging="284"/>
        <w:jc w:val="both"/>
        <w:rPr>
          <w:rFonts w:ascii="Calibri" w:hAnsi="Calibri" w:cs="Calibri"/>
          <w:color w:val="000000"/>
          <w:sz w:val="22"/>
          <w:szCs w:val="22"/>
        </w:rPr>
      </w:pPr>
      <w:r w:rsidRPr="00624C7E">
        <w:rPr>
          <w:rFonts w:ascii="Calibri" w:hAnsi="Calibri" w:cs="Calibri"/>
          <w:color w:val="000000"/>
          <w:sz w:val="22"/>
          <w:szCs w:val="22"/>
        </w:rPr>
        <w:t>La durata del tirocinio potrà essere prorogata entro i limiti massimi previsti dagli Indirizzi regionali per la specifica tipologia di tirocinio, previo accordo tra le parti (soggetto promotore, soggetto ospitante e tirocinante), e fermi restando tutti gli obblighi definiti con questa Convenzione e nel Progetto Formativo Individuale. Per i tirocini extracurriculari (non estivi) la proroga può essere attivata a condizione della previsione di raggiungimento di almeno una competenza di livello EQF pari o superiore al 4°.</w:t>
      </w:r>
    </w:p>
    <w:p w14:paraId="060744E0" w14:textId="77777777" w:rsidR="00A42A84" w:rsidRPr="00624C7E" w:rsidRDefault="00A42A84" w:rsidP="00A42A84">
      <w:pPr>
        <w:numPr>
          <w:ilvl w:val="0"/>
          <w:numId w:val="1"/>
        </w:numPr>
        <w:tabs>
          <w:tab w:val="left" w:pos="284"/>
        </w:tabs>
        <w:autoSpaceDE w:val="0"/>
        <w:autoSpaceDN w:val="0"/>
        <w:adjustRightInd w:val="0"/>
        <w:ind w:left="284" w:hanging="284"/>
        <w:jc w:val="both"/>
        <w:rPr>
          <w:rFonts w:ascii="Calibri" w:hAnsi="Calibri" w:cs="Calibri"/>
          <w:color w:val="000000" w:themeColor="text1"/>
          <w:sz w:val="22"/>
          <w:szCs w:val="22"/>
        </w:rPr>
      </w:pPr>
      <w:r w:rsidRPr="00624C7E">
        <w:rPr>
          <w:rFonts w:ascii="Calibri" w:hAnsi="Calibri" w:cs="Calibri"/>
          <w:color w:val="000000" w:themeColor="text1"/>
          <w:sz w:val="22"/>
          <w:szCs w:val="22"/>
        </w:rPr>
        <w:t xml:space="preserve">La presente convenzione ha per oggetto </w:t>
      </w:r>
      <w:r w:rsidRPr="00624C7E">
        <w:rPr>
          <w:rFonts w:ascii="Calibri" w:hAnsi="Calibri" w:cs="Calibri"/>
          <w:sz w:val="22"/>
          <w:szCs w:val="22"/>
        </w:rPr>
        <w:t>l’attivazione di tirocini che si svolgono presso una o più sedi operative ubicate nel territorio della Regione Lombardia;</w:t>
      </w:r>
    </w:p>
    <w:p w14:paraId="5FE9FEC5" w14:textId="77777777" w:rsidR="00A42A84" w:rsidRPr="00624C7E" w:rsidRDefault="00A42A84" w:rsidP="00A42A84">
      <w:pPr>
        <w:numPr>
          <w:ilvl w:val="0"/>
          <w:numId w:val="1"/>
        </w:numPr>
        <w:tabs>
          <w:tab w:val="left" w:pos="284"/>
        </w:tabs>
        <w:autoSpaceDE w:val="0"/>
        <w:autoSpaceDN w:val="0"/>
        <w:adjustRightInd w:val="0"/>
        <w:ind w:left="284" w:hanging="284"/>
        <w:jc w:val="both"/>
        <w:rPr>
          <w:rFonts w:ascii="Calibri" w:hAnsi="Calibri" w:cs="Calibri"/>
          <w:color w:val="000000" w:themeColor="text1"/>
          <w:sz w:val="22"/>
          <w:szCs w:val="22"/>
        </w:rPr>
      </w:pPr>
      <w:r w:rsidRPr="00624C7E">
        <w:rPr>
          <w:rFonts w:ascii="Calibri" w:hAnsi="Calibri" w:cs="Calibri"/>
          <w:color w:val="000000" w:themeColor="text1"/>
          <w:sz w:val="22"/>
          <w:szCs w:val="22"/>
        </w:rPr>
        <w:t>il soggetto promotore e il soggetto ospitante si impegnano a rispettare gli obblighi previsti a loro carico dalle vigenti disposizioni normative.</w:t>
      </w:r>
    </w:p>
    <w:p w14:paraId="2EDFAAA7" w14:textId="77777777" w:rsidR="00A42A84" w:rsidRPr="00EB79E7" w:rsidRDefault="00A42A84" w:rsidP="00A42A84">
      <w:pPr>
        <w:tabs>
          <w:tab w:val="left" w:pos="284"/>
        </w:tabs>
        <w:autoSpaceDE w:val="0"/>
        <w:autoSpaceDN w:val="0"/>
        <w:adjustRightInd w:val="0"/>
        <w:ind w:left="284"/>
        <w:jc w:val="both"/>
        <w:rPr>
          <w:rFonts w:ascii="Calibri" w:hAnsi="Calibri" w:cs="Calibri"/>
          <w:sz w:val="22"/>
          <w:szCs w:val="22"/>
        </w:rPr>
      </w:pPr>
    </w:p>
    <w:p w14:paraId="00331091" w14:textId="77777777" w:rsidR="00463A59" w:rsidRDefault="00463A59" w:rsidP="00A42A84">
      <w:pPr>
        <w:autoSpaceDE w:val="0"/>
        <w:autoSpaceDN w:val="0"/>
        <w:adjustRightInd w:val="0"/>
        <w:ind w:firstLine="284"/>
        <w:jc w:val="center"/>
        <w:rPr>
          <w:rFonts w:ascii="Calibri" w:hAnsi="Calibri" w:cs="Calibri"/>
          <w:b/>
          <w:i/>
          <w:sz w:val="22"/>
          <w:szCs w:val="22"/>
        </w:rPr>
      </w:pPr>
    </w:p>
    <w:p w14:paraId="5E125A85" w14:textId="77777777" w:rsidR="00463A59" w:rsidRDefault="00463A59" w:rsidP="00A42A84">
      <w:pPr>
        <w:autoSpaceDE w:val="0"/>
        <w:autoSpaceDN w:val="0"/>
        <w:adjustRightInd w:val="0"/>
        <w:ind w:firstLine="284"/>
        <w:jc w:val="center"/>
        <w:rPr>
          <w:rFonts w:ascii="Calibri" w:hAnsi="Calibri" w:cs="Calibri"/>
          <w:b/>
          <w:i/>
          <w:sz w:val="22"/>
          <w:szCs w:val="22"/>
        </w:rPr>
      </w:pPr>
    </w:p>
    <w:p w14:paraId="643B0E8B" w14:textId="77777777" w:rsidR="00463A59" w:rsidRDefault="00463A59" w:rsidP="00A42A84">
      <w:pPr>
        <w:autoSpaceDE w:val="0"/>
        <w:autoSpaceDN w:val="0"/>
        <w:adjustRightInd w:val="0"/>
        <w:ind w:firstLine="284"/>
        <w:jc w:val="center"/>
        <w:rPr>
          <w:rFonts w:ascii="Calibri" w:hAnsi="Calibri" w:cs="Calibri"/>
          <w:b/>
          <w:i/>
          <w:sz w:val="22"/>
          <w:szCs w:val="22"/>
        </w:rPr>
      </w:pPr>
    </w:p>
    <w:p w14:paraId="55A28F66" w14:textId="0127858C" w:rsidR="00A42A84" w:rsidRPr="00EB79E7" w:rsidRDefault="00A42A84" w:rsidP="00A42A84">
      <w:pPr>
        <w:autoSpaceDE w:val="0"/>
        <w:autoSpaceDN w:val="0"/>
        <w:adjustRightInd w:val="0"/>
        <w:ind w:firstLine="284"/>
        <w:jc w:val="center"/>
        <w:rPr>
          <w:rFonts w:ascii="Calibri" w:hAnsi="Calibri" w:cs="Calibri"/>
          <w:b/>
          <w:i/>
          <w:sz w:val="22"/>
          <w:szCs w:val="22"/>
        </w:rPr>
      </w:pPr>
      <w:r w:rsidRPr="00EB79E7">
        <w:rPr>
          <w:rFonts w:ascii="Calibri" w:hAnsi="Calibri" w:cs="Calibri"/>
          <w:b/>
          <w:i/>
          <w:sz w:val="22"/>
          <w:szCs w:val="22"/>
        </w:rPr>
        <w:lastRenderedPageBreak/>
        <w:t>ARTICOLO 3</w:t>
      </w:r>
    </w:p>
    <w:p w14:paraId="586427E0" w14:textId="77777777" w:rsidR="00A42A84" w:rsidRPr="00EB79E7" w:rsidRDefault="00A42A84" w:rsidP="00A42A84">
      <w:pPr>
        <w:autoSpaceDE w:val="0"/>
        <w:autoSpaceDN w:val="0"/>
        <w:adjustRightInd w:val="0"/>
        <w:ind w:firstLine="284"/>
        <w:jc w:val="center"/>
        <w:rPr>
          <w:rFonts w:ascii="Calibri" w:hAnsi="Calibri" w:cs="Calibri"/>
          <w:b/>
          <w:sz w:val="22"/>
          <w:szCs w:val="22"/>
        </w:rPr>
      </w:pPr>
      <w:r w:rsidRPr="00EB79E7">
        <w:rPr>
          <w:rFonts w:ascii="Calibri" w:hAnsi="Calibri" w:cs="Calibri"/>
          <w:b/>
          <w:sz w:val="22"/>
          <w:szCs w:val="22"/>
        </w:rPr>
        <w:t>Progetto Formativo Individuale</w:t>
      </w:r>
    </w:p>
    <w:p w14:paraId="155AA4D4" w14:textId="77777777" w:rsidR="00A42A84" w:rsidRPr="00EB79E7" w:rsidRDefault="00A42A84" w:rsidP="00A42A84">
      <w:pPr>
        <w:autoSpaceDE w:val="0"/>
        <w:autoSpaceDN w:val="0"/>
        <w:adjustRightInd w:val="0"/>
        <w:ind w:firstLine="284"/>
        <w:jc w:val="both"/>
        <w:rPr>
          <w:rFonts w:ascii="Calibri" w:hAnsi="Calibri" w:cs="Calibri"/>
          <w:b/>
          <w:i/>
          <w:sz w:val="22"/>
          <w:szCs w:val="22"/>
        </w:rPr>
      </w:pPr>
    </w:p>
    <w:p w14:paraId="5172146F" w14:textId="77777777" w:rsidR="00A42A84" w:rsidRPr="00EB79E7" w:rsidRDefault="00A42A84" w:rsidP="00A42A84">
      <w:pPr>
        <w:numPr>
          <w:ilvl w:val="0"/>
          <w:numId w:val="15"/>
        </w:numPr>
        <w:tabs>
          <w:tab w:val="left" w:pos="284"/>
        </w:tabs>
        <w:autoSpaceDE w:val="0"/>
        <w:autoSpaceDN w:val="0"/>
        <w:adjustRightInd w:val="0"/>
        <w:jc w:val="both"/>
        <w:rPr>
          <w:rFonts w:ascii="Calibri" w:hAnsi="Calibri" w:cs="Calibri"/>
          <w:color w:val="000000"/>
          <w:sz w:val="22"/>
          <w:szCs w:val="22"/>
        </w:rPr>
      </w:pPr>
      <w:r w:rsidRPr="00EB79E7">
        <w:rPr>
          <w:rFonts w:ascii="Calibri" w:hAnsi="Calibri" w:cs="Calibri"/>
          <w:color w:val="000000"/>
          <w:sz w:val="22"/>
          <w:szCs w:val="22"/>
        </w:rPr>
        <w:t>Gli obiettivi, le modalità e le regole di svolgimento del tirocinio sono definiti dal Progetto Formativo Individuale che deve essere sottoscritto dalle parti e dal tirocinante e costituisce parte integrante della presente Convenzione.</w:t>
      </w:r>
    </w:p>
    <w:p w14:paraId="2086C1BD" w14:textId="77777777" w:rsidR="00A42A84" w:rsidRPr="00EB79E7" w:rsidRDefault="00A42A84" w:rsidP="00A42A84">
      <w:pPr>
        <w:numPr>
          <w:ilvl w:val="0"/>
          <w:numId w:val="15"/>
        </w:numPr>
        <w:tabs>
          <w:tab w:val="left" w:pos="284"/>
        </w:tabs>
        <w:autoSpaceDE w:val="0"/>
        <w:autoSpaceDN w:val="0"/>
        <w:adjustRightInd w:val="0"/>
        <w:jc w:val="both"/>
        <w:rPr>
          <w:rFonts w:ascii="Calibri" w:hAnsi="Calibri" w:cs="Calibri"/>
          <w:b/>
          <w:i/>
          <w:sz w:val="22"/>
          <w:szCs w:val="22"/>
        </w:rPr>
      </w:pPr>
      <w:r w:rsidRPr="00EB79E7">
        <w:rPr>
          <w:rFonts w:ascii="Calibri" w:hAnsi="Calibri" w:cs="Calibri"/>
          <w:color w:val="000000"/>
          <w:sz w:val="22"/>
          <w:szCs w:val="22"/>
        </w:rPr>
        <w:t xml:space="preserve">Le parti si obbligano a garantire al tirocinante la formazione prevista nel Progetto Formativo Individuale, anche attraverso le funzioni di tutoraggio di cui all’articolo 2.3 della D.G.R. del 17 gennaio 2018, n. 7763, nonché il par. 4.1 di cui al </w:t>
      </w:r>
      <w:proofErr w:type="spellStart"/>
      <w:r w:rsidRPr="00EB79E7">
        <w:rPr>
          <w:rFonts w:ascii="Calibri" w:hAnsi="Calibri" w:cs="Calibri"/>
          <w:color w:val="000000"/>
          <w:sz w:val="22"/>
          <w:szCs w:val="22"/>
        </w:rPr>
        <w:t>D.d.s</w:t>
      </w:r>
      <w:proofErr w:type="spellEnd"/>
      <w:r w:rsidRPr="00EB79E7">
        <w:rPr>
          <w:rFonts w:ascii="Calibri" w:hAnsi="Calibri" w:cs="Calibri"/>
          <w:color w:val="000000"/>
          <w:sz w:val="22"/>
          <w:szCs w:val="22"/>
        </w:rPr>
        <w:t xml:space="preserve">. n° 8570 del 18 giugno 2025 e </w:t>
      </w:r>
      <w:proofErr w:type="spellStart"/>
      <w:r w:rsidRPr="00EB79E7">
        <w:rPr>
          <w:rFonts w:ascii="Calibri" w:hAnsi="Calibri" w:cs="Calibri"/>
          <w:color w:val="000000"/>
          <w:sz w:val="22"/>
          <w:szCs w:val="22"/>
        </w:rPr>
        <w:t>ss.</w:t>
      </w:r>
      <w:proofErr w:type="gramStart"/>
      <w:r w:rsidRPr="00EB79E7">
        <w:rPr>
          <w:rFonts w:ascii="Calibri" w:hAnsi="Calibri" w:cs="Calibri"/>
          <w:color w:val="000000"/>
          <w:sz w:val="22"/>
          <w:szCs w:val="22"/>
        </w:rPr>
        <w:t>mm.ii</w:t>
      </w:r>
      <w:proofErr w:type="spellEnd"/>
      <w:proofErr w:type="gramEnd"/>
      <w:r w:rsidRPr="00EB79E7">
        <w:rPr>
          <w:rFonts w:ascii="Calibri" w:hAnsi="Calibri" w:cs="Calibri"/>
          <w:color w:val="000000"/>
          <w:sz w:val="22"/>
          <w:szCs w:val="22"/>
        </w:rPr>
        <w:t xml:space="preserve"> e la formazione in materia di salute e sicurezza secondo quanto previsto dal successivo art. 7.</w:t>
      </w:r>
    </w:p>
    <w:p w14:paraId="6CC33A36" w14:textId="77777777" w:rsidR="00A42A84" w:rsidRPr="00EB79E7" w:rsidRDefault="00A42A84" w:rsidP="00A42A84">
      <w:pPr>
        <w:tabs>
          <w:tab w:val="left" w:pos="284"/>
        </w:tabs>
        <w:autoSpaceDE w:val="0"/>
        <w:autoSpaceDN w:val="0"/>
        <w:adjustRightInd w:val="0"/>
        <w:jc w:val="center"/>
        <w:rPr>
          <w:rFonts w:ascii="Calibri" w:hAnsi="Calibri" w:cs="Calibri"/>
          <w:b/>
          <w:i/>
          <w:sz w:val="22"/>
          <w:szCs w:val="22"/>
        </w:rPr>
      </w:pPr>
    </w:p>
    <w:p w14:paraId="189D1F8F" w14:textId="77777777" w:rsidR="00A42A84" w:rsidRPr="00EB79E7" w:rsidRDefault="00A42A84" w:rsidP="00A42A84">
      <w:pPr>
        <w:tabs>
          <w:tab w:val="left" w:pos="284"/>
        </w:tabs>
        <w:autoSpaceDE w:val="0"/>
        <w:autoSpaceDN w:val="0"/>
        <w:adjustRightInd w:val="0"/>
        <w:jc w:val="center"/>
        <w:rPr>
          <w:rFonts w:ascii="Calibri" w:hAnsi="Calibri" w:cs="Calibri"/>
          <w:b/>
          <w:i/>
          <w:sz w:val="22"/>
          <w:szCs w:val="22"/>
        </w:rPr>
      </w:pPr>
      <w:r w:rsidRPr="00EB79E7">
        <w:rPr>
          <w:rFonts w:ascii="Calibri" w:hAnsi="Calibri" w:cs="Calibri"/>
          <w:b/>
          <w:i/>
          <w:sz w:val="22"/>
          <w:szCs w:val="22"/>
        </w:rPr>
        <w:t>ARTICOLO 4</w:t>
      </w:r>
    </w:p>
    <w:p w14:paraId="5ED060D4" w14:textId="77777777" w:rsidR="00A42A84" w:rsidRPr="00EB79E7" w:rsidRDefault="00A42A84" w:rsidP="00A42A84">
      <w:pPr>
        <w:autoSpaceDE w:val="0"/>
        <w:autoSpaceDN w:val="0"/>
        <w:adjustRightInd w:val="0"/>
        <w:ind w:firstLine="284"/>
        <w:jc w:val="center"/>
        <w:rPr>
          <w:rFonts w:ascii="Calibri" w:hAnsi="Calibri" w:cs="Calibri"/>
          <w:b/>
          <w:sz w:val="22"/>
          <w:szCs w:val="22"/>
        </w:rPr>
      </w:pPr>
      <w:r w:rsidRPr="00EB79E7">
        <w:rPr>
          <w:rFonts w:ascii="Calibri" w:hAnsi="Calibri" w:cs="Calibri"/>
          <w:b/>
          <w:sz w:val="22"/>
          <w:szCs w:val="22"/>
        </w:rPr>
        <w:t>Le funzioni di tutoraggio</w:t>
      </w:r>
    </w:p>
    <w:p w14:paraId="7B1F8179" w14:textId="77777777" w:rsidR="00A42A84" w:rsidRPr="00EB79E7" w:rsidRDefault="00A42A84" w:rsidP="00A42A84">
      <w:pPr>
        <w:autoSpaceDE w:val="0"/>
        <w:autoSpaceDN w:val="0"/>
        <w:adjustRightInd w:val="0"/>
        <w:ind w:firstLine="284"/>
        <w:jc w:val="both"/>
        <w:rPr>
          <w:rFonts w:ascii="Calibri" w:hAnsi="Calibri" w:cs="Calibri"/>
          <w:b/>
          <w:i/>
          <w:sz w:val="22"/>
          <w:szCs w:val="22"/>
        </w:rPr>
      </w:pPr>
    </w:p>
    <w:p w14:paraId="02B704B5" w14:textId="77777777" w:rsidR="00A42A84" w:rsidRPr="00EB79E7" w:rsidRDefault="00A42A84" w:rsidP="00A42A84">
      <w:pPr>
        <w:numPr>
          <w:ilvl w:val="0"/>
          <w:numId w:val="16"/>
        </w:numPr>
        <w:tabs>
          <w:tab w:val="left" w:pos="284"/>
        </w:tabs>
        <w:autoSpaceDE w:val="0"/>
        <w:autoSpaceDN w:val="0"/>
        <w:adjustRightInd w:val="0"/>
        <w:jc w:val="both"/>
        <w:rPr>
          <w:rFonts w:ascii="Calibri" w:hAnsi="Calibri" w:cs="Calibri"/>
          <w:color w:val="000000"/>
          <w:sz w:val="22"/>
          <w:szCs w:val="22"/>
        </w:rPr>
      </w:pPr>
      <w:r w:rsidRPr="00EB79E7">
        <w:rPr>
          <w:rFonts w:ascii="Calibri" w:hAnsi="Calibri" w:cs="Calibri"/>
          <w:color w:val="000000"/>
          <w:sz w:val="22"/>
          <w:szCs w:val="22"/>
        </w:rPr>
        <w:t>Durante lo svolgimento del tirocinio le attività sono seguite e verificate dal tutor del soggetto promotore e dal tutor del soggetto ospitante, indicati nel Progetto Formativo Individuale. Ciascuna delle parti potrà effettuare motivate sostituzioni del personale indicato in avvio, previa comunicazione alle parti interessate (tirocinante e soggetto promotore o soggetto ospitante).</w:t>
      </w:r>
    </w:p>
    <w:p w14:paraId="423C5012" w14:textId="77777777" w:rsidR="00A42A84" w:rsidRPr="00EB79E7" w:rsidRDefault="00A42A84" w:rsidP="00A42A84">
      <w:pPr>
        <w:numPr>
          <w:ilvl w:val="0"/>
          <w:numId w:val="16"/>
        </w:numPr>
        <w:tabs>
          <w:tab w:val="left" w:pos="284"/>
        </w:tabs>
        <w:autoSpaceDE w:val="0"/>
        <w:autoSpaceDN w:val="0"/>
        <w:adjustRightInd w:val="0"/>
        <w:jc w:val="both"/>
        <w:rPr>
          <w:rFonts w:ascii="Calibri" w:hAnsi="Calibri" w:cs="Calibri"/>
          <w:strike/>
          <w:color w:val="EE0000"/>
          <w:sz w:val="22"/>
          <w:szCs w:val="22"/>
        </w:rPr>
      </w:pPr>
      <w:r w:rsidRPr="00EB79E7">
        <w:rPr>
          <w:rFonts w:ascii="Calibri" w:hAnsi="Calibri" w:cs="Calibri"/>
          <w:color w:val="000000" w:themeColor="text1"/>
          <w:sz w:val="22"/>
          <w:szCs w:val="22"/>
        </w:rPr>
        <w:t xml:space="preserve">Il tutor del </w:t>
      </w:r>
      <w:r w:rsidRPr="00EB79E7">
        <w:rPr>
          <w:rFonts w:ascii="Calibri" w:hAnsi="Calibri" w:cs="Calibri"/>
          <w:b/>
          <w:bCs/>
          <w:color w:val="000000" w:themeColor="text1"/>
          <w:sz w:val="22"/>
          <w:szCs w:val="22"/>
        </w:rPr>
        <w:t>soggetto promotore</w:t>
      </w:r>
      <w:r w:rsidRPr="00EB79E7">
        <w:rPr>
          <w:rFonts w:ascii="Calibri" w:hAnsi="Calibri" w:cs="Calibri"/>
          <w:color w:val="000000" w:themeColor="text1"/>
          <w:sz w:val="22"/>
          <w:szCs w:val="22"/>
        </w:rPr>
        <w:t xml:space="preserve"> è individuato nel rispetto dei requisiti indicati dagli Indirizzi regionali; elabora, d’intesa con il tutor del soggetto ospitante, il Progetto Formativo Individuale, e si occupa dell’organizzazione e del monitoraggio del tirocinio, della redazione del Dossier Individuale e delle attestazioni finali. </w:t>
      </w:r>
      <w:r w:rsidRPr="00EB79E7">
        <w:rPr>
          <w:rFonts w:ascii="Calibri" w:hAnsi="Calibri" w:cs="Calibri"/>
          <w:sz w:val="22"/>
          <w:szCs w:val="22"/>
        </w:rPr>
        <w:t xml:space="preserve">Ogni tutor del soggetto promotore può articolare il proprio piano di attività in modo da accompagnare fino ad un </w:t>
      </w:r>
      <w:r w:rsidRPr="00EB79E7">
        <w:rPr>
          <w:rFonts w:ascii="Calibri" w:hAnsi="Calibri" w:cs="Calibri"/>
          <w:b/>
          <w:bCs/>
          <w:sz w:val="22"/>
          <w:szCs w:val="22"/>
        </w:rPr>
        <w:t>massimo di venti tirocinanti</w:t>
      </w:r>
      <w:r w:rsidRPr="00EB79E7">
        <w:rPr>
          <w:rFonts w:ascii="Calibri" w:hAnsi="Calibri" w:cs="Calibri"/>
          <w:sz w:val="22"/>
          <w:szCs w:val="22"/>
        </w:rPr>
        <w:t xml:space="preserve"> extracurriculari contemporaneamente. </w:t>
      </w:r>
    </w:p>
    <w:p w14:paraId="1ED8A4DA" w14:textId="77777777" w:rsidR="00A42A84" w:rsidRPr="00EB79E7" w:rsidRDefault="00A42A84" w:rsidP="00A42A84">
      <w:pPr>
        <w:numPr>
          <w:ilvl w:val="0"/>
          <w:numId w:val="16"/>
        </w:numPr>
        <w:tabs>
          <w:tab w:val="left" w:pos="284"/>
        </w:tabs>
        <w:autoSpaceDE w:val="0"/>
        <w:autoSpaceDN w:val="0"/>
        <w:adjustRightInd w:val="0"/>
        <w:jc w:val="both"/>
        <w:rPr>
          <w:rFonts w:ascii="Calibri" w:hAnsi="Calibri" w:cs="Calibri"/>
          <w:color w:val="EE0000"/>
          <w:sz w:val="22"/>
          <w:szCs w:val="22"/>
        </w:rPr>
      </w:pPr>
      <w:r w:rsidRPr="00EB79E7">
        <w:rPr>
          <w:rFonts w:ascii="Calibri" w:hAnsi="Calibri" w:cs="Calibri"/>
          <w:color w:val="000000"/>
          <w:sz w:val="22"/>
          <w:szCs w:val="22"/>
        </w:rPr>
        <w:t xml:space="preserve">Il tutor del </w:t>
      </w:r>
      <w:r w:rsidRPr="00EB79E7">
        <w:rPr>
          <w:rFonts w:ascii="Calibri" w:hAnsi="Calibri" w:cs="Calibri"/>
          <w:b/>
          <w:bCs/>
          <w:color w:val="000000"/>
          <w:sz w:val="22"/>
          <w:szCs w:val="22"/>
        </w:rPr>
        <w:t>soggetto ospitante</w:t>
      </w:r>
      <w:r w:rsidRPr="00EB79E7">
        <w:rPr>
          <w:rFonts w:ascii="Calibri" w:hAnsi="Calibri" w:cs="Calibri"/>
          <w:color w:val="000000"/>
          <w:sz w:val="22"/>
          <w:szCs w:val="22"/>
        </w:rPr>
        <w:t xml:space="preserve"> è nominato nel rispetto dei requisiti indicati dagli Indirizzi regionali; è responsabile dell’attuazione del Progetto Formativo Individuale e dell’inserimento e affiancamento del tirocinante sul luogo di lavoro </w:t>
      </w:r>
      <w:r w:rsidRPr="00EB79E7">
        <w:rPr>
          <w:rFonts w:ascii="Calibri" w:hAnsi="Calibri" w:cs="Calibri"/>
          <w:color w:val="000000" w:themeColor="text1"/>
          <w:sz w:val="22"/>
          <w:szCs w:val="22"/>
        </w:rPr>
        <w:t xml:space="preserve">per tutta la durata </w:t>
      </w:r>
      <w:r w:rsidRPr="00EB79E7">
        <w:rPr>
          <w:rFonts w:ascii="Calibri" w:hAnsi="Calibri" w:cs="Calibri"/>
          <w:color w:val="000000"/>
          <w:sz w:val="22"/>
          <w:szCs w:val="22"/>
        </w:rPr>
        <w:t xml:space="preserve">del tirocinio, anche curando la registrazione dell’effettivo svolgimento delle attività previste nel Progetto Formativo Individuale. </w:t>
      </w:r>
      <w:r w:rsidRPr="00EB79E7">
        <w:rPr>
          <w:rFonts w:ascii="Calibri" w:hAnsi="Calibri" w:cs="Calibri"/>
          <w:sz w:val="22"/>
          <w:szCs w:val="22"/>
        </w:rPr>
        <w:t xml:space="preserve">Ogni tutor del soggetto ospitante può accompagnare fino ad un </w:t>
      </w:r>
      <w:r w:rsidRPr="00EB79E7">
        <w:rPr>
          <w:rFonts w:ascii="Calibri" w:hAnsi="Calibri" w:cs="Calibri"/>
          <w:b/>
          <w:bCs/>
          <w:color w:val="000000" w:themeColor="text1"/>
          <w:sz w:val="22"/>
          <w:szCs w:val="22"/>
        </w:rPr>
        <w:t>massimo di tre tirocinanti extracurriculari contemporaneamente</w:t>
      </w:r>
      <w:r w:rsidRPr="00EB79E7">
        <w:rPr>
          <w:rFonts w:ascii="Calibri" w:hAnsi="Calibri" w:cs="Calibri"/>
          <w:color w:val="000000" w:themeColor="text1"/>
          <w:sz w:val="22"/>
          <w:szCs w:val="22"/>
        </w:rPr>
        <w:t xml:space="preserve"> ad eccezione dei</w:t>
      </w:r>
      <w:r w:rsidRPr="00EB79E7">
        <w:rPr>
          <w:rFonts w:ascii="Calibri" w:hAnsi="Calibri" w:cs="Calibri"/>
          <w:b/>
          <w:bCs/>
          <w:color w:val="000000" w:themeColor="text1"/>
          <w:sz w:val="22"/>
          <w:szCs w:val="22"/>
        </w:rPr>
        <w:t xml:space="preserve"> </w:t>
      </w:r>
      <w:r w:rsidRPr="00EB79E7">
        <w:rPr>
          <w:rFonts w:ascii="Calibri" w:hAnsi="Calibri" w:cs="Calibri"/>
          <w:color w:val="000000" w:themeColor="text1"/>
          <w:sz w:val="22"/>
          <w:szCs w:val="22"/>
        </w:rPr>
        <w:t xml:space="preserve">Tirocini extracurriculari formativi, di orientamento, di inserimento / reinserimento lavorativo in favore di disabili e svantaggiati in cui il rapporto tra tutor e tirocinante deve essere compreso in un </w:t>
      </w:r>
      <w:proofErr w:type="spellStart"/>
      <w:r w:rsidRPr="00EB79E7">
        <w:rPr>
          <w:rFonts w:ascii="Calibri" w:hAnsi="Calibri" w:cs="Calibri"/>
          <w:color w:val="000000" w:themeColor="text1"/>
          <w:sz w:val="22"/>
          <w:szCs w:val="22"/>
        </w:rPr>
        <w:t>range</w:t>
      </w:r>
      <w:proofErr w:type="spellEnd"/>
      <w:r w:rsidRPr="00EB79E7">
        <w:rPr>
          <w:rFonts w:ascii="Calibri" w:hAnsi="Calibri" w:cs="Calibri"/>
          <w:color w:val="000000" w:themeColor="text1"/>
          <w:sz w:val="22"/>
          <w:szCs w:val="22"/>
        </w:rPr>
        <w:t xml:space="preserve"> tra 1/1 e 1/3 a seconda delle necessità derivanti dalla situazione del tirocinante.</w:t>
      </w:r>
    </w:p>
    <w:p w14:paraId="7838EF4C" w14:textId="77777777" w:rsidR="00A42A84" w:rsidRPr="00EB79E7" w:rsidRDefault="00A42A84" w:rsidP="00A42A84">
      <w:pPr>
        <w:autoSpaceDE w:val="0"/>
        <w:autoSpaceDN w:val="0"/>
        <w:adjustRightInd w:val="0"/>
        <w:ind w:firstLine="284"/>
        <w:jc w:val="center"/>
        <w:rPr>
          <w:rFonts w:ascii="Calibri" w:hAnsi="Calibri" w:cs="Calibri"/>
          <w:b/>
          <w:i/>
          <w:sz w:val="22"/>
          <w:szCs w:val="22"/>
        </w:rPr>
      </w:pPr>
      <w:r w:rsidRPr="00EB79E7">
        <w:rPr>
          <w:rFonts w:ascii="Calibri" w:hAnsi="Calibri" w:cs="Calibri"/>
          <w:b/>
          <w:i/>
          <w:sz w:val="22"/>
          <w:szCs w:val="22"/>
        </w:rPr>
        <w:t>ARTICOLO 5</w:t>
      </w:r>
    </w:p>
    <w:p w14:paraId="3B4127FA" w14:textId="77777777" w:rsidR="00A42A84" w:rsidRPr="00EB79E7" w:rsidRDefault="00A42A84" w:rsidP="00A42A84">
      <w:pPr>
        <w:autoSpaceDE w:val="0"/>
        <w:autoSpaceDN w:val="0"/>
        <w:adjustRightInd w:val="0"/>
        <w:ind w:firstLine="284"/>
        <w:jc w:val="center"/>
        <w:rPr>
          <w:rFonts w:ascii="Calibri" w:hAnsi="Calibri" w:cs="Calibri"/>
          <w:b/>
          <w:sz w:val="22"/>
          <w:szCs w:val="22"/>
        </w:rPr>
      </w:pPr>
      <w:r w:rsidRPr="00EB79E7">
        <w:rPr>
          <w:rFonts w:ascii="Calibri" w:hAnsi="Calibri" w:cs="Calibri"/>
          <w:b/>
          <w:sz w:val="22"/>
          <w:szCs w:val="22"/>
        </w:rPr>
        <w:t>Indennità di partecipazione</w:t>
      </w:r>
    </w:p>
    <w:p w14:paraId="4DA774EA" w14:textId="77777777" w:rsidR="00A42A84" w:rsidRPr="00EB79E7" w:rsidRDefault="00A42A84" w:rsidP="00A42A84">
      <w:pPr>
        <w:autoSpaceDE w:val="0"/>
        <w:autoSpaceDN w:val="0"/>
        <w:adjustRightInd w:val="0"/>
        <w:ind w:firstLine="284"/>
        <w:jc w:val="both"/>
        <w:rPr>
          <w:rFonts w:ascii="Calibri" w:hAnsi="Calibri" w:cs="Calibri"/>
          <w:sz w:val="22"/>
          <w:szCs w:val="22"/>
        </w:rPr>
      </w:pPr>
    </w:p>
    <w:p w14:paraId="2C3D1FB5" w14:textId="2AABEDF0" w:rsidR="00A42A84" w:rsidRPr="00624C7E" w:rsidRDefault="00A42A84" w:rsidP="00A42A84">
      <w:pPr>
        <w:numPr>
          <w:ilvl w:val="0"/>
          <w:numId w:val="17"/>
        </w:numPr>
        <w:tabs>
          <w:tab w:val="left" w:pos="284"/>
        </w:tabs>
        <w:autoSpaceDE w:val="0"/>
        <w:autoSpaceDN w:val="0"/>
        <w:adjustRightInd w:val="0"/>
        <w:jc w:val="both"/>
        <w:rPr>
          <w:rFonts w:ascii="Calibri" w:hAnsi="Calibri" w:cs="Calibri"/>
          <w:color w:val="000000"/>
          <w:sz w:val="22"/>
          <w:szCs w:val="22"/>
        </w:rPr>
      </w:pPr>
      <w:r w:rsidRPr="00624C7E">
        <w:rPr>
          <w:rFonts w:ascii="Calibri" w:hAnsi="Calibri" w:cs="Calibri"/>
          <w:color w:val="000000"/>
          <w:sz w:val="22"/>
          <w:szCs w:val="22"/>
        </w:rPr>
        <w:t xml:space="preserve">In merito alla corresponsione al tirocinante dell’indennità di partecipazione, nel rispetto di quanto disciplinato all’articolo 3.8 della D.G.R. del 17 gennaio 2018, n. 7763, nonché il par. 4.5 di cui al </w:t>
      </w:r>
      <w:proofErr w:type="spellStart"/>
      <w:r w:rsidRPr="00624C7E">
        <w:rPr>
          <w:rFonts w:ascii="Calibri" w:hAnsi="Calibri" w:cs="Calibri"/>
          <w:color w:val="000000"/>
          <w:sz w:val="22"/>
          <w:szCs w:val="22"/>
        </w:rPr>
        <w:t>D.d.s</w:t>
      </w:r>
      <w:proofErr w:type="spellEnd"/>
      <w:r w:rsidRPr="00624C7E">
        <w:rPr>
          <w:rFonts w:ascii="Calibri" w:hAnsi="Calibri" w:cs="Calibri"/>
          <w:color w:val="000000"/>
          <w:sz w:val="22"/>
          <w:szCs w:val="22"/>
        </w:rPr>
        <w:t xml:space="preserve">. n° 8570 del 18 giugno 2025 e </w:t>
      </w:r>
      <w:proofErr w:type="spellStart"/>
      <w:r w:rsidRPr="00624C7E">
        <w:rPr>
          <w:rFonts w:ascii="Calibri" w:hAnsi="Calibri" w:cs="Calibri"/>
          <w:color w:val="000000"/>
          <w:sz w:val="22"/>
          <w:szCs w:val="22"/>
        </w:rPr>
        <w:t>ss.</w:t>
      </w:r>
      <w:proofErr w:type="gramStart"/>
      <w:r w:rsidRPr="00624C7E">
        <w:rPr>
          <w:rFonts w:ascii="Calibri" w:hAnsi="Calibri" w:cs="Calibri"/>
          <w:color w:val="000000"/>
          <w:sz w:val="22"/>
          <w:szCs w:val="22"/>
        </w:rPr>
        <w:t>mm.ii</w:t>
      </w:r>
      <w:proofErr w:type="spellEnd"/>
      <w:proofErr w:type="gramEnd"/>
      <w:r w:rsidRPr="00624C7E">
        <w:rPr>
          <w:rFonts w:ascii="Calibri" w:hAnsi="Calibri" w:cs="Calibri"/>
          <w:color w:val="000000"/>
          <w:sz w:val="22"/>
          <w:szCs w:val="22"/>
        </w:rPr>
        <w:t xml:space="preserve">, le parti concordano che </w:t>
      </w:r>
      <w:r w:rsidRPr="00624C7E">
        <w:rPr>
          <w:rFonts w:ascii="Calibri" w:hAnsi="Calibri" w:cs="Calibri"/>
          <w:sz w:val="22"/>
          <w:szCs w:val="22"/>
        </w:rPr>
        <w:t xml:space="preserve">il Soggetto </w:t>
      </w:r>
      <w:r w:rsidR="00624C7E" w:rsidRPr="00624C7E">
        <w:rPr>
          <w:rFonts w:ascii="Calibri" w:hAnsi="Calibri" w:cs="Calibri"/>
          <w:sz w:val="22"/>
          <w:szCs w:val="22"/>
        </w:rPr>
        <w:t>Ospitante</w:t>
      </w:r>
      <w:r w:rsidRPr="00624C7E">
        <w:rPr>
          <w:rFonts w:ascii="Calibri" w:hAnsi="Calibri" w:cs="Calibri"/>
          <w:sz w:val="22"/>
          <w:szCs w:val="22"/>
        </w:rPr>
        <w:t xml:space="preserve"> si farà carico della corresponsione dell’indennità.</w:t>
      </w:r>
    </w:p>
    <w:p w14:paraId="3FF62F68" w14:textId="77777777" w:rsidR="00A42A84" w:rsidRPr="00624C7E" w:rsidRDefault="00A42A84" w:rsidP="00A42A84">
      <w:pPr>
        <w:autoSpaceDE w:val="0"/>
        <w:autoSpaceDN w:val="0"/>
        <w:adjustRightInd w:val="0"/>
        <w:ind w:left="360"/>
        <w:contextualSpacing/>
        <w:jc w:val="both"/>
        <w:rPr>
          <w:rFonts w:ascii="Calibri" w:eastAsia="Calibri" w:hAnsi="Calibri" w:cs="Calibri"/>
          <w:color w:val="000000" w:themeColor="text1"/>
          <w:sz w:val="22"/>
          <w:szCs w:val="22"/>
        </w:rPr>
      </w:pPr>
      <w:r w:rsidRPr="00624C7E">
        <w:rPr>
          <w:rFonts w:ascii="Calibri" w:eastAsia="Calibri" w:hAnsi="Calibri" w:cs="Calibri"/>
          <w:color w:val="000000" w:themeColor="text1"/>
          <w:sz w:val="22"/>
          <w:szCs w:val="22"/>
        </w:rPr>
        <w:t>L’indennità di partecipazione corrisposta al tirocinante è definita nel Progetto Formativo Individuale.</w:t>
      </w:r>
    </w:p>
    <w:p w14:paraId="62857BA6" w14:textId="20914BF0" w:rsidR="00A42A84" w:rsidRDefault="00A42A84" w:rsidP="00A42A84">
      <w:pPr>
        <w:numPr>
          <w:ilvl w:val="0"/>
          <w:numId w:val="18"/>
        </w:numPr>
        <w:tabs>
          <w:tab w:val="left" w:pos="284"/>
        </w:tabs>
        <w:autoSpaceDE w:val="0"/>
        <w:autoSpaceDN w:val="0"/>
        <w:adjustRightInd w:val="0"/>
        <w:jc w:val="both"/>
        <w:rPr>
          <w:rFonts w:ascii="Calibri" w:hAnsi="Calibri" w:cs="Calibri"/>
          <w:color w:val="000000"/>
          <w:sz w:val="22"/>
          <w:szCs w:val="22"/>
        </w:rPr>
      </w:pPr>
      <w:r w:rsidRPr="00624C7E">
        <w:rPr>
          <w:rFonts w:ascii="Calibri" w:hAnsi="Calibri" w:cs="Calibri"/>
          <w:color w:val="000000"/>
          <w:sz w:val="22"/>
          <w:szCs w:val="22"/>
        </w:rPr>
        <w:t>L'indennità di partecipazione è erogata per intero a fronte di una partecipazione minima ai tirocini del 80% su base mensile. Qualora la partecipazione sia inferiore al 80% su base mensile, l’indennità di partecipazione viene ridotta proporzionalmente, fermo restando l’importo minimo di 300 euro mensili. Nel caso di sospensione del tirocinio di cui al successivo articolo 9 non sussiste l’obbligo di corresponsione dell’indennità di partecipazione.</w:t>
      </w:r>
    </w:p>
    <w:p w14:paraId="011AF43B" w14:textId="77777777" w:rsidR="00624C7E" w:rsidRPr="00624C7E" w:rsidRDefault="00624C7E" w:rsidP="00624C7E">
      <w:pPr>
        <w:tabs>
          <w:tab w:val="left" w:pos="284"/>
        </w:tabs>
        <w:autoSpaceDE w:val="0"/>
        <w:autoSpaceDN w:val="0"/>
        <w:adjustRightInd w:val="0"/>
        <w:ind w:left="360"/>
        <w:jc w:val="both"/>
        <w:rPr>
          <w:rFonts w:ascii="Calibri" w:hAnsi="Calibri" w:cs="Calibri"/>
          <w:color w:val="000000"/>
          <w:sz w:val="22"/>
          <w:szCs w:val="22"/>
        </w:rPr>
      </w:pPr>
    </w:p>
    <w:p w14:paraId="37A988AB" w14:textId="77777777" w:rsidR="00463A59" w:rsidRDefault="00463A59" w:rsidP="00A42A84">
      <w:pPr>
        <w:tabs>
          <w:tab w:val="left" w:pos="8931"/>
        </w:tabs>
        <w:autoSpaceDE w:val="0"/>
        <w:autoSpaceDN w:val="0"/>
        <w:adjustRightInd w:val="0"/>
        <w:jc w:val="center"/>
        <w:rPr>
          <w:rFonts w:ascii="Calibri" w:hAnsi="Calibri" w:cs="Calibri"/>
          <w:b/>
          <w:i/>
          <w:color w:val="000000"/>
          <w:sz w:val="22"/>
          <w:szCs w:val="22"/>
        </w:rPr>
      </w:pPr>
    </w:p>
    <w:p w14:paraId="009A6F17" w14:textId="77777777" w:rsidR="00463A59" w:rsidRDefault="00463A59" w:rsidP="00A42A84">
      <w:pPr>
        <w:tabs>
          <w:tab w:val="left" w:pos="8931"/>
        </w:tabs>
        <w:autoSpaceDE w:val="0"/>
        <w:autoSpaceDN w:val="0"/>
        <w:adjustRightInd w:val="0"/>
        <w:jc w:val="center"/>
        <w:rPr>
          <w:rFonts w:ascii="Calibri" w:hAnsi="Calibri" w:cs="Calibri"/>
          <w:b/>
          <w:i/>
          <w:color w:val="000000"/>
          <w:sz w:val="22"/>
          <w:szCs w:val="22"/>
        </w:rPr>
      </w:pPr>
    </w:p>
    <w:p w14:paraId="2451CE54" w14:textId="77777777" w:rsidR="00463A59" w:rsidRDefault="00463A59" w:rsidP="00A42A84">
      <w:pPr>
        <w:tabs>
          <w:tab w:val="left" w:pos="8931"/>
        </w:tabs>
        <w:autoSpaceDE w:val="0"/>
        <w:autoSpaceDN w:val="0"/>
        <w:adjustRightInd w:val="0"/>
        <w:jc w:val="center"/>
        <w:rPr>
          <w:rFonts w:ascii="Calibri" w:hAnsi="Calibri" w:cs="Calibri"/>
          <w:b/>
          <w:i/>
          <w:color w:val="000000"/>
          <w:sz w:val="22"/>
          <w:szCs w:val="22"/>
        </w:rPr>
      </w:pPr>
    </w:p>
    <w:p w14:paraId="35E58B76" w14:textId="3FA47CBA" w:rsidR="00A42A84" w:rsidRPr="00EB79E7" w:rsidRDefault="00A42A84" w:rsidP="00A42A84">
      <w:pPr>
        <w:tabs>
          <w:tab w:val="left" w:pos="8931"/>
        </w:tabs>
        <w:autoSpaceDE w:val="0"/>
        <w:autoSpaceDN w:val="0"/>
        <w:adjustRightInd w:val="0"/>
        <w:jc w:val="center"/>
        <w:rPr>
          <w:rFonts w:ascii="Calibri" w:hAnsi="Calibri" w:cs="Calibri"/>
          <w:b/>
          <w:i/>
          <w:color w:val="000000"/>
          <w:sz w:val="22"/>
          <w:szCs w:val="22"/>
        </w:rPr>
      </w:pPr>
      <w:r w:rsidRPr="00EB79E7">
        <w:rPr>
          <w:rFonts w:ascii="Calibri" w:hAnsi="Calibri" w:cs="Calibri"/>
          <w:b/>
          <w:i/>
          <w:color w:val="000000"/>
          <w:sz w:val="22"/>
          <w:szCs w:val="22"/>
        </w:rPr>
        <w:lastRenderedPageBreak/>
        <w:t>ARTICOLO 6</w:t>
      </w:r>
    </w:p>
    <w:p w14:paraId="422406E2" w14:textId="77777777" w:rsidR="00A42A84" w:rsidRPr="00EB79E7" w:rsidRDefault="00A42A84" w:rsidP="00A42A84">
      <w:pPr>
        <w:tabs>
          <w:tab w:val="left" w:pos="8931"/>
        </w:tabs>
        <w:autoSpaceDE w:val="0"/>
        <w:autoSpaceDN w:val="0"/>
        <w:adjustRightInd w:val="0"/>
        <w:jc w:val="center"/>
        <w:rPr>
          <w:rFonts w:ascii="Calibri" w:hAnsi="Calibri" w:cs="Calibri"/>
          <w:b/>
          <w:color w:val="000000"/>
          <w:sz w:val="22"/>
          <w:szCs w:val="22"/>
        </w:rPr>
      </w:pPr>
      <w:r w:rsidRPr="00EB79E7">
        <w:rPr>
          <w:rFonts w:ascii="Calibri" w:hAnsi="Calibri" w:cs="Calibri"/>
          <w:b/>
          <w:color w:val="000000"/>
          <w:sz w:val="22"/>
          <w:szCs w:val="22"/>
        </w:rPr>
        <w:t>Garanzie assicurative e comunicazioni obbligatorie</w:t>
      </w:r>
    </w:p>
    <w:p w14:paraId="7B28DDD8" w14:textId="77777777" w:rsidR="00A42A84" w:rsidRPr="00EB79E7" w:rsidRDefault="00A42A84" w:rsidP="00A42A84">
      <w:pPr>
        <w:tabs>
          <w:tab w:val="left" w:pos="8931"/>
        </w:tabs>
        <w:autoSpaceDE w:val="0"/>
        <w:autoSpaceDN w:val="0"/>
        <w:adjustRightInd w:val="0"/>
        <w:jc w:val="center"/>
        <w:rPr>
          <w:rFonts w:ascii="Calibri" w:hAnsi="Calibri" w:cs="Calibri"/>
          <w:b/>
          <w:color w:val="000000"/>
          <w:sz w:val="22"/>
          <w:szCs w:val="22"/>
        </w:rPr>
      </w:pPr>
    </w:p>
    <w:p w14:paraId="69D3AE30" w14:textId="77777777" w:rsidR="00A42A84" w:rsidRPr="00EB79E7" w:rsidRDefault="00A42A84" w:rsidP="00A42A84">
      <w:pPr>
        <w:numPr>
          <w:ilvl w:val="0"/>
          <w:numId w:val="3"/>
        </w:numPr>
        <w:tabs>
          <w:tab w:val="left" w:pos="284"/>
        </w:tabs>
        <w:autoSpaceDE w:val="0"/>
        <w:autoSpaceDN w:val="0"/>
        <w:adjustRightInd w:val="0"/>
        <w:ind w:left="284" w:hanging="284"/>
        <w:jc w:val="both"/>
        <w:rPr>
          <w:rFonts w:ascii="Calibri" w:hAnsi="Calibri" w:cs="Calibri"/>
          <w:color w:val="000000"/>
          <w:sz w:val="22"/>
          <w:szCs w:val="22"/>
        </w:rPr>
      </w:pPr>
      <w:r w:rsidRPr="00EB79E7">
        <w:rPr>
          <w:rFonts w:ascii="Calibri" w:hAnsi="Calibri" w:cs="Calibri"/>
          <w:color w:val="000000"/>
          <w:sz w:val="22"/>
          <w:szCs w:val="22"/>
        </w:rPr>
        <w:t>Il tirocinante è assicurato:</w:t>
      </w:r>
    </w:p>
    <w:p w14:paraId="78CE580D" w14:textId="3C22AA17" w:rsidR="00A42A84" w:rsidRPr="00EB79E7" w:rsidRDefault="00A42A84" w:rsidP="00A42A84">
      <w:pPr>
        <w:numPr>
          <w:ilvl w:val="0"/>
          <w:numId w:val="2"/>
        </w:numPr>
        <w:tabs>
          <w:tab w:val="left" w:pos="709"/>
        </w:tabs>
        <w:autoSpaceDE w:val="0"/>
        <w:autoSpaceDN w:val="0"/>
        <w:adjustRightInd w:val="0"/>
        <w:ind w:left="709" w:hanging="425"/>
        <w:jc w:val="both"/>
        <w:rPr>
          <w:rFonts w:ascii="Calibri" w:hAnsi="Calibri" w:cs="Calibri"/>
          <w:color w:val="000000" w:themeColor="text1"/>
          <w:sz w:val="22"/>
          <w:szCs w:val="22"/>
        </w:rPr>
      </w:pPr>
      <w:r w:rsidRPr="00EB79E7">
        <w:rPr>
          <w:rFonts w:ascii="Calibri" w:hAnsi="Calibri" w:cs="Calibri"/>
          <w:color w:val="000000" w:themeColor="text1"/>
          <w:sz w:val="22"/>
          <w:szCs w:val="22"/>
        </w:rPr>
        <w:t xml:space="preserve">presso l’Istituto Nazionale per l’assicurazione contro gli infortuni sul lavoro e le malattie professionali dal </w:t>
      </w:r>
      <w:r w:rsidR="0002403F">
        <w:rPr>
          <w:rFonts w:ascii="Calibri" w:hAnsi="Calibri" w:cs="Calibri"/>
          <w:color w:val="000000" w:themeColor="text1"/>
          <w:sz w:val="22"/>
          <w:szCs w:val="22"/>
        </w:rPr>
        <w:t>S</w:t>
      </w:r>
      <w:r w:rsidR="00624C7E">
        <w:rPr>
          <w:rFonts w:ascii="Calibri" w:hAnsi="Calibri" w:cs="Calibri"/>
          <w:color w:val="000000" w:themeColor="text1"/>
          <w:sz w:val="22"/>
          <w:szCs w:val="22"/>
        </w:rPr>
        <w:t xml:space="preserve">oggetto </w:t>
      </w:r>
      <w:r w:rsidR="00010A81">
        <w:rPr>
          <w:rFonts w:ascii="Calibri" w:hAnsi="Calibri" w:cs="Calibri"/>
          <w:color w:val="000000" w:themeColor="text1"/>
          <w:sz w:val="22"/>
          <w:szCs w:val="22"/>
        </w:rPr>
        <w:t>p</w:t>
      </w:r>
      <w:r w:rsidR="00624C7E">
        <w:rPr>
          <w:rFonts w:ascii="Calibri" w:hAnsi="Calibri" w:cs="Calibri"/>
          <w:color w:val="000000" w:themeColor="text1"/>
          <w:sz w:val="22"/>
          <w:szCs w:val="22"/>
        </w:rPr>
        <w:t>romotore</w:t>
      </w:r>
      <w:r w:rsidRPr="00EB79E7">
        <w:rPr>
          <w:rFonts w:ascii="Calibri" w:hAnsi="Calibri" w:cs="Calibri"/>
          <w:color w:val="000000" w:themeColor="text1"/>
          <w:sz w:val="22"/>
          <w:szCs w:val="22"/>
        </w:rPr>
        <w:t>.</w:t>
      </w:r>
    </w:p>
    <w:p w14:paraId="1F14EB27" w14:textId="579B1019" w:rsidR="00A42A84" w:rsidRPr="00EB79E7" w:rsidRDefault="00A42A84" w:rsidP="00A42A84">
      <w:pPr>
        <w:numPr>
          <w:ilvl w:val="0"/>
          <w:numId w:val="2"/>
        </w:numPr>
        <w:tabs>
          <w:tab w:val="left" w:pos="709"/>
        </w:tabs>
        <w:autoSpaceDE w:val="0"/>
        <w:autoSpaceDN w:val="0"/>
        <w:adjustRightInd w:val="0"/>
        <w:ind w:left="709" w:hanging="425"/>
        <w:jc w:val="both"/>
        <w:rPr>
          <w:rFonts w:ascii="Calibri" w:hAnsi="Calibri" w:cs="Calibri"/>
          <w:color w:val="000000" w:themeColor="text1"/>
          <w:sz w:val="22"/>
          <w:szCs w:val="22"/>
        </w:rPr>
      </w:pPr>
      <w:r w:rsidRPr="00EB79E7">
        <w:rPr>
          <w:rFonts w:ascii="Calibri" w:hAnsi="Calibri" w:cs="Calibri"/>
          <w:color w:val="000000" w:themeColor="text1"/>
          <w:sz w:val="22"/>
          <w:szCs w:val="22"/>
        </w:rPr>
        <w:t xml:space="preserve">presso idonea compagnia assicurativa per la responsabilità civile verso terzi dal </w:t>
      </w:r>
      <w:r w:rsidR="0002403F">
        <w:rPr>
          <w:rFonts w:ascii="Calibri" w:hAnsi="Calibri" w:cs="Calibri"/>
          <w:color w:val="000000" w:themeColor="text1"/>
          <w:sz w:val="22"/>
          <w:szCs w:val="22"/>
        </w:rPr>
        <w:t>S</w:t>
      </w:r>
      <w:r w:rsidR="00010A81">
        <w:rPr>
          <w:rFonts w:ascii="Calibri" w:hAnsi="Calibri" w:cs="Calibri"/>
          <w:color w:val="000000" w:themeColor="text1"/>
          <w:sz w:val="22"/>
          <w:szCs w:val="22"/>
        </w:rPr>
        <w:t>oggetto p</w:t>
      </w:r>
      <w:r w:rsidR="00624C7E">
        <w:rPr>
          <w:rFonts w:ascii="Calibri" w:hAnsi="Calibri" w:cs="Calibri"/>
          <w:color w:val="000000" w:themeColor="text1"/>
          <w:sz w:val="22"/>
          <w:szCs w:val="22"/>
        </w:rPr>
        <w:t>romotore</w:t>
      </w:r>
      <w:r w:rsidRPr="00EB79E7">
        <w:rPr>
          <w:rFonts w:ascii="Calibri" w:hAnsi="Calibri" w:cs="Calibri"/>
          <w:color w:val="000000" w:themeColor="text1"/>
          <w:sz w:val="22"/>
          <w:szCs w:val="22"/>
        </w:rPr>
        <w:t>.</w:t>
      </w:r>
    </w:p>
    <w:p w14:paraId="008DF789" w14:textId="77777777" w:rsidR="00A42A84" w:rsidRPr="00EB79E7" w:rsidRDefault="00A42A84" w:rsidP="00A42A84">
      <w:pPr>
        <w:numPr>
          <w:ilvl w:val="0"/>
          <w:numId w:val="3"/>
        </w:numPr>
        <w:tabs>
          <w:tab w:val="left" w:pos="284"/>
        </w:tabs>
        <w:autoSpaceDE w:val="0"/>
        <w:autoSpaceDN w:val="0"/>
        <w:adjustRightInd w:val="0"/>
        <w:ind w:left="284" w:hanging="284"/>
        <w:jc w:val="both"/>
        <w:rPr>
          <w:rFonts w:ascii="Calibri" w:hAnsi="Calibri" w:cs="Calibri"/>
          <w:color w:val="000000" w:themeColor="text1"/>
          <w:sz w:val="22"/>
          <w:szCs w:val="22"/>
        </w:rPr>
      </w:pPr>
      <w:r w:rsidRPr="00EB79E7">
        <w:rPr>
          <w:rFonts w:ascii="Calibri" w:hAnsi="Calibri" w:cs="Calibri"/>
          <w:color w:val="000000" w:themeColor="text1"/>
          <w:sz w:val="22"/>
          <w:szCs w:val="22"/>
        </w:rPr>
        <w:t>Le coperture assicurative devono riguardare anche le attività eventualmente svolte dal tirocinante al di fuori della sede operativa del soggetto ospitante e rientranti nel Progetto Formativo Individuale.</w:t>
      </w:r>
    </w:p>
    <w:p w14:paraId="6CE7BE9E" w14:textId="2765A69E" w:rsidR="00A42A84" w:rsidRPr="00010A81" w:rsidRDefault="00A42A84" w:rsidP="00010A81">
      <w:pPr>
        <w:tabs>
          <w:tab w:val="left" w:pos="284"/>
        </w:tabs>
        <w:autoSpaceDE w:val="0"/>
        <w:autoSpaceDN w:val="0"/>
        <w:adjustRightInd w:val="0"/>
        <w:jc w:val="both"/>
        <w:rPr>
          <w:rFonts w:ascii="Calibri" w:hAnsi="Calibri" w:cs="Calibri"/>
          <w:color w:val="000000" w:themeColor="text1"/>
          <w:sz w:val="22"/>
          <w:szCs w:val="22"/>
        </w:rPr>
      </w:pPr>
      <w:r w:rsidRPr="00010A81">
        <w:rPr>
          <w:rFonts w:ascii="Calibri" w:hAnsi="Calibri" w:cs="Calibri"/>
          <w:color w:val="000000" w:themeColor="text1"/>
          <w:sz w:val="22"/>
          <w:szCs w:val="22"/>
        </w:rPr>
        <w:t xml:space="preserve">L’invio delle comunicazioni obbligatorie è assolto dal </w:t>
      </w:r>
      <w:r w:rsidR="0002403F">
        <w:rPr>
          <w:rFonts w:ascii="Calibri" w:hAnsi="Calibri" w:cs="Calibri"/>
          <w:sz w:val="22"/>
          <w:szCs w:val="22"/>
        </w:rPr>
        <w:t>S</w:t>
      </w:r>
      <w:r w:rsidRPr="00010A81">
        <w:rPr>
          <w:rFonts w:ascii="Calibri" w:hAnsi="Calibri" w:cs="Calibri"/>
          <w:sz w:val="22"/>
          <w:szCs w:val="22"/>
        </w:rPr>
        <w:t>oggetto ospitante (direttamente o tramite altri soggetti da lui delegati)</w:t>
      </w:r>
    </w:p>
    <w:p w14:paraId="4281C229" w14:textId="77777777" w:rsidR="00A42A84" w:rsidRPr="00EB79E7" w:rsidRDefault="00A42A84" w:rsidP="00A42A84">
      <w:pPr>
        <w:tabs>
          <w:tab w:val="left" w:pos="8931"/>
        </w:tabs>
        <w:autoSpaceDE w:val="0"/>
        <w:autoSpaceDN w:val="0"/>
        <w:adjustRightInd w:val="0"/>
        <w:jc w:val="center"/>
        <w:rPr>
          <w:rFonts w:ascii="Calibri" w:hAnsi="Calibri" w:cs="Calibri"/>
          <w:b/>
          <w:i/>
          <w:color w:val="000000"/>
          <w:sz w:val="22"/>
          <w:szCs w:val="22"/>
        </w:rPr>
      </w:pPr>
    </w:p>
    <w:p w14:paraId="070278D0" w14:textId="51A12ACB" w:rsidR="00A42A84" w:rsidRPr="00EB79E7" w:rsidRDefault="00A42A84" w:rsidP="00A42A84">
      <w:pPr>
        <w:tabs>
          <w:tab w:val="left" w:pos="8931"/>
        </w:tabs>
        <w:autoSpaceDE w:val="0"/>
        <w:autoSpaceDN w:val="0"/>
        <w:adjustRightInd w:val="0"/>
        <w:jc w:val="center"/>
        <w:rPr>
          <w:rFonts w:ascii="Calibri" w:hAnsi="Calibri" w:cs="Calibri"/>
          <w:b/>
          <w:i/>
          <w:color w:val="000000"/>
          <w:sz w:val="22"/>
          <w:szCs w:val="22"/>
        </w:rPr>
      </w:pPr>
      <w:r w:rsidRPr="00EB79E7">
        <w:rPr>
          <w:rFonts w:ascii="Calibri" w:hAnsi="Calibri" w:cs="Calibri"/>
          <w:b/>
          <w:i/>
          <w:color w:val="000000"/>
          <w:sz w:val="22"/>
          <w:szCs w:val="22"/>
        </w:rPr>
        <w:t xml:space="preserve">ARTICOLO 7 </w:t>
      </w:r>
    </w:p>
    <w:p w14:paraId="04E175D8" w14:textId="77777777" w:rsidR="00A42A84" w:rsidRPr="00EB79E7" w:rsidRDefault="00A42A84" w:rsidP="00A42A84">
      <w:pPr>
        <w:tabs>
          <w:tab w:val="left" w:pos="8931"/>
        </w:tabs>
        <w:autoSpaceDE w:val="0"/>
        <w:autoSpaceDN w:val="0"/>
        <w:adjustRightInd w:val="0"/>
        <w:jc w:val="center"/>
        <w:rPr>
          <w:rFonts w:ascii="Calibri" w:hAnsi="Calibri" w:cs="Calibri"/>
          <w:b/>
          <w:color w:val="000000"/>
          <w:sz w:val="22"/>
          <w:szCs w:val="22"/>
        </w:rPr>
      </w:pPr>
      <w:r w:rsidRPr="00EB79E7">
        <w:rPr>
          <w:rFonts w:ascii="Calibri" w:hAnsi="Calibri" w:cs="Calibri"/>
          <w:b/>
          <w:color w:val="000000"/>
          <w:sz w:val="22"/>
          <w:szCs w:val="22"/>
        </w:rPr>
        <w:t>Misure in materia di tutela della salute e sicurezza nei luoghi di lavoro</w:t>
      </w:r>
    </w:p>
    <w:p w14:paraId="58728E5F" w14:textId="77777777" w:rsidR="00A42A84" w:rsidRPr="00EB79E7" w:rsidRDefault="00A42A84" w:rsidP="00A42A84">
      <w:pPr>
        <w:tabs>
          <w:tab w:val="left" w:pos="8931"/>
        </w:tabs>
        <w:autoSpaceDE w:val="0"/>
        <w:autoSpaceDN w:val="0"/>
        <w:adjustRightInd w:val="0"/>
        <w:jc w:val="center"/>
        <w:rPr>
          <w:rFonts w:ascii="Calibri" w:hAnsi="Calibri" w:cs="Calibri"/>
          <w:color w:val="000000"/>
          <w:sz w:val="22"/>
          <w:szCs w:val="22"/>
        </w:rPr>
      </w:pPr>
    </w:p>
    <w:p w14:paraId="3DCCC77A" w14:textId="576D8B88" w:rsidR="00A42A84" w:rsidRPr="00EB79E7" w:rsidRDefault="00A42A84" w:rsidP="00A42A84">
      <w:pPr>
        <w:tabs>
          <w:tab w:val="left" w:pos="8931"/>
        </w:tabs>
        <w:autoSpaceDE w:val="0"/>
        <w:autoSpaceDN w:val="0"/>
        <w:adjustRightInd w:val="0"/>
        <w:jc w:val="both"/>
        <w:rPr>
          <w:rFonts w:ascii="Calibri" w:hAnsi="Calibri" w:cs="Calibri"/>
          <w:color w:val="000000"/>
          <w:sz w:val="22"/>
          <w:szCs w:val="22"/>
        </w:rPr>
      </w:pPr>
      <w:r w:rsidRPr="00EB79E7">
        <w:rPr>
          <w:rFonts w:ascii="Calibri" w:hAnsi="Calibri" w:cs="Calibri"/>
          <w:color w:val="000000"/>
          <w:sz w:val="22"/>
          <w:szCs w:val="22"/>
        </w:rPr>
        <w:t xml:space="preserve">Come richiamato nell’Accordo in Conferenza Permanente per i rapporti tra lo Stato, le Regioni e le Province autonome di Trento e Bolzano n. 59/CSR del 17 aprile 2025, preso atto che ai sensi dell’art. 2 comma 1 </w:t>
      </w:r>
      <w:proofErr w:type="spellStart"/>
      <w:r w:rsidRPr="00EB79E7">
        <w:rPr>
          <w:rFonts w:ascii="Calibri" w:hAnsi="Calibri" w:cs="Calibri"/>
          <w:color w:val="000000"/>
          <w:sz w:val="22"/>
          <w:szCs w:val="22"/>
        </w:rPr>
        <w:t>lett</w:t>
      </w:r>
      <w:proofErr w:type="spellEnd"/>
      <w:r w:rsidRPr="00EB79E7">
        <w:rPr>
          <w:rFonts w:ascii="Calibri" w:hAnsi="Calibri" w:cs="Calibri"/>
          <w:color w:val="000000"/>
          <w:sz w:val="22"/>
          <w:szCs w:val="22"/>
        </w:rPr>
        <w:t xml:space="preserve">. a) del </w:t>
      </w:r>
      <w:proofErr w:type="spellStart"/>
      <w:proofErr w:type="gramStart"/>
      <w:r w:rsidRPr="00EB79E7">
        <w:rPr>
          <w:rFonts w:ascii="Calibri" w:hAnsi="Calibri" w:cs="Calibri"/>
          <w:color w:val="000000"/>
          <w:sz w:val="22"/>
          <w:szCs w:val="22"/>
        </w:rPr>
        <w:t>D.Lgs</w:t>
      </w:r>
      <w:proofErr w:type="gramEnd"/>
      <w:r w:rsidRPr="00EB79E7">
        <w:rPr>
          <w:rFonts w:ascii="Calibri" w:hAnsi="Calibri" w:cs="Calibri"/>
          <w:color w:val="000000"/>
          <w:sz w:val="22"/>
          <w:szCs w:val="22"/>
        </w:rPr>
        <w:t>.</w:t>
      </w:r>
      <w:proofErr w:type="spellEnd"/>
      <w:r w:rsidRPr="00EB79E7">
        <w:rPr>
          <w:rFonts w:ascii="Calibri" w:hAnsi="Calibri" w:cs="Calibri"/>
          <w:color w:val="000000"/>
          <w:sz w:val="22"/>
          <w:szCs w:val="22"/>
        </w:rPr>
        <w:t xml:space="preserve"> n. 81/08 “Testo Unico sulla salute e sicurezza sul lavoro” e </w:t>
      </w:r>
      <w:proofErr w:type="spellStart"/>
      <w:r w:rsidRPr="00EB79E7">
        <w:rPr>
          <w:rFonts w:ascii="Calibri" w:hAnsi="Calibri" w:cs="Calibri"/>
          <w:color w:val="000000"/>
          <w:sz w:val="22"/>
          <w:szCs w:val="22"/>
        </w:rPr>
        <w:t>ss.mm.ii</w:t>
      </w:r>
      <w:proofErr w:type="spellEnd"/>
      <w:r w:rsidRPr="00EB79E7">
        <w:rPr>
          <w:rFonts w:ascii="Calibri" w:hAnsi="Calibri" w:cs="Calibri"/>
          <w:color w:val="000000"/>
          <w:sz w:val="22"/>
          <w:szCs w:val="22"/>
        </w:rPr>
        <w:t>., il tirocinante, ai fini ed agli effetti delle disposizioni dello stesso decreto legislativo, deve esser</w:t>
      </w:r>
      <w:r w:rsidR="0002403F">
        <w:rPr>
          <w:rFonts w:ascii="Calibri" w:hAnsi="Calibri" w:cs="Calibri"/>
          <w:color w:val="000000"/>
          <w:sz w:val="22"/>
          <w:szCs w:val="22"/>
        </w:rPr>
        <w:t>e inteso come “lavoratore”, il S</w:t>
      </w:r>
      <w:r w:rsidRPr="00EB79E7">
        <w:rPr>
          <w:rFonts w:ascii="Calibri" w:hAnsi="Calibri" w:cs="Calibri"/>
          <w:color w:val="000000"/>
          <w:sz w:val="22"/>
          <w:szCs w:val="22"/>
        </w:rPr>
        <w:t>oggetto ospitante si impegna a farsi carico delle misure di tutela e degli obblighi stabiliti dalla normativa come segue:</w:t>
      </w:r>
    </w:p>
    <w:p w14:paraId="740D5B8C" w14:textId="77777777" w:rsidR="00A42A84" w:rsidRPr="00EB79E7" w:rsidRDefault="00A42A84" w:rsidP="00A42A84">
      <w:pPr>
        <w:numPr>
          <w:ilvl w:val="0"/>
          <w:numId w:val="4"/>
        </w:numPr>
        <w:tabs>
          <w:tab w:val="left" w:pos="709"/>
        </w:tabs>
        <w:autoSpaceDE w:val="0"/>
        <w:autoSpaceDN w:val="0"/>
        <w:adjustRightInd w:val="0"/>
        <w:jc w:val="both"/>
        <w:rPr>
          <w:rFonts w:ascii="Calibri" w:hAnsi="Calibri" w:cs="Calibri"/>
          <w:color w:val="000000"/>
          <w:sz w:val="22"/>
          <w:szCs w:val="22"/>
        </w:rPr>
      </w:pPr>
      <w:r w:rsidRPr="00EB79E7">
        <w:rPr>
          <w:rFonts w:ascii="Calibri" w:hAnsi="Calibri" w:cs="Calibri"/>
          <w:color w:val="000000"/>
          <w:sz w:val="22"/>
          <w:szCs w:val="22"/>
        </w:rPr>
        <w:t xml:space="preserve">“Formazione dei lavoratori e dei loro rappresentanti” ai sensi dell’art. 37 </w:t>
      </w:r>
      <w:proofErr w:type="spellStart"/>
      <w:proofErr w:type="gramStart"/>
      <w:r w:rsidRPr="00EB79E7">
        <w:rPr>
          <w:rFonts w:ascii="Calibri" w:hAnsi="Calibri" w:cs="Calibri"/>
          <w:color w:val="000000"/>
          <w:sz w:val="22"/>
          <w:szCs w:val="22"/>
        </w:rPr>
        <w:t>D.Lgs</w:t>
      </w:r>
      <w:proofErr w:type="gramEnd"/>
      <w:r w:rsidRPr="00EB79E7">
        <w:rPr>
          <w:rFonts w:ascii="Calibri" w:hAnsi="Calibri" w:cs="Calibri"/>
          <w:color w:val="000000"/>
          <w:sz w:val="22"/>
          <w:szCs w:val="22"/>
        </w:rPr>
        <w:t>.</w:t>
      </w:r>
      <w:proofErr w:type="spellEnd"/>
      <w:r w:rsidRPr="00EB79E7">
        <w:rPr>
          <w:rFonts w:ascii="Calibri" w:hAnsi="Calibri" w:cs="Calibri"/>
          <w:color w:val="000000"/>
          <w:sz w:val="22"/>
          <w:szCs w:val="22"/>
        </w:rPr>
        <w:t xml:space="preserve"> n. 81/08:</w:t>
      </w:r>
    </w:p>
    <w:p w14:paraId="3F7E0DF5" w14:textId="77777777" w:rsidR="00A42A84" w:rsidRPr="00EB79E7" w:rsidRDefault="00A42A84" w:rsidP="00A42A84">
      <w:pPr>
        <w:numPr>
          <w:ilvl w:val="1"/>
          <w:numId w:val="4"/>
        </w:numPr>
        <w:tabs>
          <w:tab w:val="left" w:pos="709"/>
        </w:tabs>
        <w:autoSpaceDE w:val="0"/>
        <w:autoSpaceDN w:val="0"/>
        <w:adjustRightInd w:val="0"/>
        <w:ind w:left="1134" w:firstLine="0"/>
        <w:jc w:val="both"/>
        <w:rPr>
          <w:rFonts w:ascii="Calibri" w:hAnsi="Calibri" w:cs="Calibri"/>
          <w:color w:val="000000"/>
          <w:sz w:val="22"/>
          <w:szCs w:val="22"/>
        </w:rPr>
      </w:pPr>
      <w:r w:rsidRPr="00EB79E7">
        <w:rPr>
          <w:rFonts w:ascii="Calibri" w:hAnsi="Calibri" w:cs="Calibri"/>
          <w:color w:val="000000"/>
          <w:sz w:val="22"/>
          <w:szCs w:val="22"/>
        </w:rPr>
        <w:t>formazione generale;</w:t>
      </w:r>
    </w:p>
    <w:p w14:paraId="61EA52D5" w14:textId="77777777" w:rsidR="00A42A84" w:rsidRPr="00EB79E7" w:rsidRDefault="00A42A84" w:rsidP="00A42A84">
      <w:pPr>
        <w:numPr>
          <w:ilvl w:val="1"/>
          <w:numId w:val="4"/>
        </w:numPr>
        <w:tabs>
          <w:tab w:val="left" w:pos="709"/>
        </w:tabs>
        <w:autoSpaceDE w:val="0"/>
        <w:autoSpaceDN w:val="0"/>
        <w:adjustRightInd w:val="0"/>
        <w:ind w:left="1134" w:firstLine="0"/>
        <w:jc w:val="both"/>
        <w:rPr>
          <w:rFonts w:ascii="Calibri" w:hAnsi="Calibri" w:cs="Calibri"/>
          <w:color w:val="000000"/>
          <w:sz w:val="22"/>
          <w:szCs w:val="22"/>
        </w:rPr>
      </w:pPr>
      <w:r w:rsidRPr="00EB79E7">
        <w:rPr>
          <w:rFonts w:ascii="Calibri" w:hAnsi="Calibri" w:cs="Calibri"/>
          <w:color w:val="000000"/>
          <w:sz w:val="22"/>
          <w:szCs w:val="22"/>
        </w:rPr>
        <w:t>formazione specifica.</w:t>
      </w:r>
    </w:p>
    <w:p w14:paraId="7578A59E" w14:textId="77777777" w:rsidR="00A42A84" w:rsidRPr="00EB79E7" w:rsidRDefault="00A42A84" w:rsidP="00A42A84">
      <w:pPr>
        <w:numPr>
          <w:ilvl w:val="0"/>
          <w:numId w:val="4"/>
        </w:numPr>
        <w:tabs>
          <w:tab w:val="left" w:pos="709"/>
        </w:tabs>
        <w:autoSpaceDE w:val="0"/>
        <w:autoSpaceDN w:val="0"/>
        <w:adjustRightInd w:val="0"/>
        <w:jc w:val="both"/>
        <w:rPr>
          <w:rFonts w:ascii="Calibri" w:hAnsi="Calibri" w:cs="Calibri"/>
          <w:color w:val="000000"/>
          <w:sz w:val="22"/>
          <w:szCs w:val="22"/>
        </w:rPr>
      </w:pPr>
      <w:r w:rsidRPr="00EB79E7">
        <w:rPr>
          <w:rFonts w:ascii="Calibri" w:hAnsi="Calibri" w:cs="Calibri"/>
          <w:color w:val="000000"/>
          <w:sz w:val="22"/>
          <w:szCs w:val="22"/>
        </w:rPr>
        <w:t xml:space="preserve">“Sorveglianza sanitaria” ai sensi dell’art. 41 </w:t>
      </w:r>
      <w:proofErr w:type="spellStart"/>
      <w:proofErr w:type="gramStart"/>
      <w:r w:rsidRPr="00EB79E7">
        <w:rPr>
          <w:rFonts w:ascii="Calibri" w:hAnsi="Calibri" w:cs="Calibri"/>
          <w:color w:val="000000"/>
          <w:sz w:val="22"/>
          <w:szCs w:val="22"/>
        </w:rPr>
        <w:t>D.Lgs</w:t>
      </w:r>
      <w:proofErr w:type="gramEnd"/>
      <w:r w:rsidRPr="00EB79E7">
        <w:rPr>
          <w:rFonts w:ascii="Calibri" w:hAnsi="Calibri" w:cs="Calibri"/>
          <w:color w:val="000000"/>
          <w:sz w:val="22"/>
          <w:szCs w:val="22"/>
        </w:rPr>
        <w:t>.</w:t>
      </w:r>
      <w:proofErr w:type="spellEnd"/>
      <w:r w:rsidRPr="00EB79E7">
        <w:rPr>
          <w:rFonts w:ascii="Calibri" w:hAnsi="Calibri" w:cs="Calibri"/>
          <w:color w:val="000000"/>
          <w:sz w:val="22"/>
          <w:szCs w:val="22"/>
        </w:rPr>
        <w:t xml:space="preserve"> n. 81/08, se prevista;</w:t>
      </w:r>
    </w:p>
    <w:p w14:paraId="3076A259" w14:textId="77777777" w:rsidR="00A42A84" w:rsidRPr="00EB79E7" w:rsidRDefault="00A42A84" w:rsidP="00A42A84">
      <w:pPr>
        <w:numPr>
          <w:ilvl w:val="0"/>
          <w:numId w:val="4"/>
        </w:numPr>
        <w:tabs>
          <w:tab w:val="left" w:pos="709"/>
        </w:tabs>
        <w:autoSpaceDE w:val="0"/>
        <w:autoSpaceDN w:val="0"/>
        <w:adjustRightInd w:val="0"/>
        <w:jc w:val="both"/>
        <w:rPr>
          <w:rFonts w:ascii="Calibri" w:hAnsi="Calibri" w:cs="Calibri"/>
          <w:color w:val="000000"/>
          <w:sz w:val="22"/>
          <w:szCs w:val="22"/>
        </w:rPr>
      </w:pPr>
      <w:r w:rsidRPr="00EB79E7">
        <w:rPr>
          <w:rFonts w:ascii="Calibri" w:hAnsi="Calibri" w:cs="Calibri"/>
          <w:color w:val="000000"/>
          <w:sz w:val="22"/>
          <w:szCs w:val="22"/>
        </w:rPr>
        <w:t xml:space="preserve">“Informazione ai lavoratori” ai sensi dell’art. 36 </w:t>
      </w:r>
      <w:proofErr w:type="spellStart"/>
      <w:proofErr w:type="gramStart"/>
      <w:r w:rsidRPr="00EB79E7">
        <w:rPr>
          <w:rFonts w:ascii="Calibri" w:hAnsi="Calibri" w:cs="Calibri"/>
          <w:color w:val="000000"/>
          <w:sz w:val="22"/>
          <w:szCs w:val="22"/>
        </w:rPr>
        <w:t>D.Lgs</w:t>
      </w:r>
      <w:proofErr w:type="gramEnd"/>
      <w:r w:rsidRPr="00EB79E7">
        <w:rPr>
          <w:rFonts w:ascii="Calibri" w:hAnsi="Calibri" w:cs="Calibri"/>
          <w:color w:val="000000"/>
          <w:sz w:val="22"/>
          <w:szCs w:val="22"/>
        </w:rPr>
        <w:t>.</w:t>
      </w:r>
      <w:proofErr w:type="spellEnd"/>
      <w:r w:rsidRPr="00EB79E7">
        <w:rPr>
          <w:rFonts w:ascii="Calibri" w:hAnsi="Calibri" w:cs="Calibri"/>
          <w:color w:val="000000"/>
          <w:sz w:val="22"/>
          <w:szCs w:val="22"/>
        </w:rPr>
        <w:t xml:space="preserve"> n. 81/08 riguardo a: </w:t>
      </w:r>
    </w:p>
    <w:p w14:paraId="523F053A" w14:textId="77777777" w:rsidR="00A42A84" w:rsidRPr="00EB79E7" w:rsidRDefault="00A42A84" w:rsidP="00A42A84">
      <w:pPr>
        <w:numPr>
          <w:ilvl w:val="1"/>
          <w:numId w:val="4"/>
        </w:numPr>
        <w:tabs>
          <w:tab w:val="left" w:pos="709"/>
        </w:tabs>
        <w:autoSpaceDE w:val="0"/>
        <w:autoSpaceDN w:val="0"/>
        <w:adjustRightInd w:val="0"/>
        <w:ind w:left="1276" w:hanging="142"/>
        <w:jc w:val="both"/>
        <w:rPr>
          <w:rFonts w:ascii="Calibri" w:hAnsi="Calibri" w:cs="Calibri"/>
          <w:color w:val="000000"/>
          <w:sz w:val="22"/>
          <w:szCs w:val="22"/>
        </w:rPr>
      </w:pPr>
      <w:r w:rsidRPr="00EB79E7">
        <w:rPr>
          <w:rFonts w:ascii="Calibri" w:hAnsi="Calibri" w:cs="Calibri"/>
          <w:color w:val="000000"/>
          <w:sz w:val="22"/>
          <w:szCs w:val="22"/>
        </w:rPr>
        <w:t>organizzazione del SPP aziendale compreso l'affidamento dei compiti speciali (primo soccorso e antincendio) a lavoratori interni all'azienda;</w:t>
      </w:r>
    </w:p>
    <w:p w14:paraId="56B85431" w14:textId="77777777" w:rsidR="00A42A84" w:rsidRPr="00EB79E7" w:rsidRDefault="00A42A84" w:rsidP="00A42A84">
      <w:pPr>
        <w:numPr>
          <w:ilvl w:val="1"/>
          <w:numId w:val="4"/>
        </w:numPr>
        <w:tabs>
          <w:tab w:val="left" w:pos="709"/>
        </w:tabs>
        <w:autoSpaceDE w:val="0"/>
        <w:autoSpaceDN w:val="0"/>
        <w:adjustRightInd w:val="0"/>
        <w:ind w:left="1276" w:hanging="142"/>
        <w:jc w:val="both"/>
        <w:rPr>
          <w:rFonts w:ascii="Calibri" w:hAnsi="Calibri" w:cs="Calibri"/>
          <w:color w:val="000000"/>
          <w:sz w:val="22"/>
          <w:szCs w:val="22"/>
        </w:rPr>
      </w:pPr>
      <w:r w:rsidRPr="00EB79E7">
        <w:rPr>
          <w:rFonts w:ascii="Calibri" w:hAnsi="Calibri" w:cs="Calibri"/>
          <w:color w:val="000000"/>
          <w:sz w:val="22"/>
          <w:szCs w:val="22"/>
        </w:rPr>
        <w:t>rischio intrinseco aziendale.</w:t>
      </w:r>
    </w:p>
    <w:p w14:paraId="7882B8A2" w14:textId="77777777" w:rsidR="00A42A84" w:rsidRPr="00EB79E7" w:rsidRDefault="00A42A84" w:rsidP="00A42A84">
      <w:pPr>
        <w:tabs>
          <w:tab w:val="left" w:pos="8931"/>
        </w:tabs>
        <w:autoSpaceDE w:val="0"/>
        <w:autoSpaceDN w:val="0"/>
        <w:adjustRightInd w:val="0"/>
        <w:jc w:val="center"/>
        <w:rPr>
          <w:rFonts w:ascii="Calibri" w:hAnsi="Calibri" w:cs="Calibri"/>
          <w:b/>
          <w:i/>
          <w:color w:val="000000"/>
          <w:sz w:val="22"/>
          <w:szCs w:val="22"/>
        </w:rPr>
      </w:pPr>
    </w:p>
    <w:p w14:paraId="49F22114" w14:textId="77777777" w:rsidR="00A42A84" w:rsidRPr="00EB79E7" w:rsidRDefault="00A42A84" w:rsidP="00A42A84">
      <w:pPr>
        <w:tabs>
          <w:tab w:val="left" w:pos="8931"/>
        </w:tabs>
        <w:autoSpaceDE w:val="0"/>
        <w:autoSpaceDN w:val="0"/>
        <w:adjustRightInd w:val="0"/>
        <w:jc w:val="center"/>
        <w:rPr>
          <w:rFonts w:ascii="Calibri" w:hAnsi="Calibri" w:cs="Calibri"/>
          <w:b/>
          <w:i/>
          <w:color w:val="000000"/>
          <w:sz w:val="22"/>
          <w:szCs w:val="22"/>
        </w:rPr>
      </w:pPr>
      <w:r w:rsidRPr="00EB79E7">
        <w:rPr>
          <w:rFonts w:ascii="Calibri" w:hAnsi="Calibri" w:cs="Calibri"/>
          <w:b/>
          <w:i/>
          <w:color w:val="000000"/>
          <w:sz w:val="22"/>
          <w:szCs w:val="22"/>
        </w:rPr>
        <w:t>ARTICOLO 8</w:t>
      </w:r>
    </w:p>
    <w:p w14:paraId="68EBCA6A" w14:textId="208EBCA5" w:rsidR="00A42A84" w:rsidRDefault="00A42A84" w:rsidP="00A42A84">
      <w:pPr>
        <w:tabs>
          <w:tab w:val="left" w:pos="8931"/>
        </w:tabs>
        <w:autoSpaceDE w:val="0"/>
        <w:autoSpaceDN w:val="0"/>
        <w:adjustRightInd w:val="0"/>
        <w:jc w:val="center"/>
        <w:rPr>
          <w:rFonts w:ascii="Calibri" w:hAnsi="Calibri" w:cs="Calibri"/>
          <w:b/>
          <w:color w:val="000000"/>
          <w:sz w:val="22"/>
          <w:szCs w:val="22"/>
        </w:rPr>
      </w:pPr>
      <w:r w:rsidRPr="00EB79E7">
        <w:rPr>
          <w:rFonts w:ascii="Calibri" w:hAnsi="Calibri" w:cs="Calibri"/>
          <w:b/>
          <w:color w:val="000000"/>
          <w:sz w:val="22"/>
          <w:szCs w:val="22"/>
        </w:rPr>
        <w:t>Durata della Convenzione</w:t>
      </w:r>
    </w:p>
    <w:p w14:paraId="1EE7D06C" w14:textId="77777777" w:rsidR="0002403F" w:rsidRPr="00EB79E7" w:rsidRDefault="0002403F" w:rsidP="00A42A84">
      <w:pPr>
        <w:tabs>
          <w:tab w:val="left" w:pos="8931"/>
        </w:tabs>
        <w:autoSpaceDE w:val="0"/>
        <w:autoSpaceDN w:val="0"/>
        <w:adjustRightInd w:val="0"/>
        <w:jc w:val="center"/>
        <w:rPr>
          <w:rFonts w:ascii="Calibri" w:hAnsi="Calibri" w:cs="Calibri"/>
          <w:b/>
          <w:color w:val="000000"/>
          <w:sz w:val="22"/>
          <w:szCs w:val="22"/>
        </w:rPr>
      </w:pPr>
    </w:p>
    <w:p w14:paraId="692D822D" w14:textId="14C97551" w:rsidR="00010A81" w:rsidRDefault="00010A81" w:rsidP="00010A81">
      <w:pPr>
        <w:autoSpaceDE w:val="0"/>
        <w:autoSpaceDN w:val="0"/>
        <w:adjustRightInd w:val="0"/>
        <w:jc w:val="both"/>
        <w:rPr>
          <w:rFonts w:ascii="Calibri" w:hAnsi="Calibri" w:cs="Calibri"/>
          <w:sz w:val="22"/>
          <w:szCs w:val="22"/>
        </w:rPr>
      </w:pPr>
      <w:r w:rsidRPr="00010A81">
        <w:rPr>
          <w:rFonts w:ascii="Calibri" w:hAnsi="Calibri" w:cs="Calibri"/>
          <w:sz w:val="22"/>
          <w:szCs w:val="22"/>
        </w:rPr>
        <w:t>La presente Convenzione ha validità di 5 anni dalla data di sottoscrizione e si applicherà ad ogni tirocinio che avrà avuto inizio nell’arco temporale di vigenza, fino alla conclusione di questo, comprese le eventuali sospensioni e proroghe.</w:t>
      </w:r>
    </w:p>
    <w:p w14:paraId="0FA6694A" w14:textId="77777777" w:rsidR="00010A81" w:rsidRPr="00010A81" w:rsidRDefault="00010A81" w:rsidP="00010A81">
      <w:pPr>
        <w:autoSpaceDE w:val="0"/>
        <w:autoSpaceDN w:val="0"/>
        <w:adjustRightInd w:val="0"/>
        <w:jc w:val="both"/>
        <w:rPr>
          <w:rFonts w:ascii="Calibri" w:hAnsi="Calibri" w:cs="Calibri"/>
          <w:sz w:val="22"/>
          <w:szCs w:val="22"/>
        </w:rPr>
      </w:pPr>
    </w:p>
    <w:p w14:paraId="5BCDA27F" w14:textId="29CE44AE" w:rsidR="00A42A84" w:rsidRPr="00EB79E7" w:rsidRDefault="00A42A84" w:rsidP="00A42A84">
      <w:pPr>
        <w:tabs>
          <w:tab w:val="left" w:pos="8931"/>
        </w:tabs>
        <w:autoSpaceDE w:val="0"/>
        <w:autoSpaceDN w:val="0"/>
        <w:adjustRightInd w:val="0"/>
        <w:jc w:val="center"/>
        <w:rPr>
          <w:rFonts w:ascii="Calibri" w:hAnsi="Calibri" w:cs="Calibri"/>
          <w:b/>
          <w:i/>
          <w:color w:val="000000"/>
          <w:sz w:val="22"/>
          <w:szCs w:val="22"/>
        </w:rPr>
      </w:pPr>
      <w:r w:rsidRPr="00EB79E7">
        <w:rPr>
          <w:rFonts w:ascii="Calibri" w:hAnsi="Calibri" w:cs="Calibri"/>
          <w:b/>
          <w:i/>
          <w:color w:val="000000"/>
          <w:sz w:val="22"/>
          <w:szCs w:val="22"/>
        </w:rPr>
        <w:t>ARTICOLO 9</w:t>
      </w:r>
    </w:p>
    <w:p w14:paraId="7ADFBA2D" w14:textId="77777777" w:rsidR="00A42A84" w:rsidRPr="00EB79E7" w:rsidRDefault="00A42A84" w:rsidP="00A42A84">
      <w:pPr>
        <w:tabs>
          <w:tab w:val="left" w:pos="8931"/>
        </w:tabs>
        <w:autoSpaceDE w:val="0"/>
        <w:autoSpaceDN w:val="0"/>
        <w:adjustRightInd w:val="0"/>
        <w:jc w:val="center"/>
        <w:rPr>
          <w:rFonts w:ascii="Calibri" w:hAnsi="Calibri" w:cs="Calibri"/>
          <w:b/>
          <w:color w:val="000000"/>
          <w:sz w:val="22"/>
          <w:szCs w:val="22"/>
        </w:rPr>
      </w:pPr>
      <w:r w:rsidRPr="00EB79E7">
        <w:rPr>
          <w:rFonts w:ascii="Calibri" w:hAnsi="Calibri" w:cs="Calibri"/>
          <w:b/>
          <w:color w:val="000000"/>
          <w:sz w:val="22"/>
          <w:szCs w:val="22"/>
        </w:rPr>
        <w:t>Sospensione e recesso anticipato del tirocinio</w:t>
      </w:r>
    </w:p>
    <w:p w14:paraId="73F63A98" w14:textId="77777777" w:rsidR="00A42A84" w:rsidRPr="00EB79E7" w:rsidRDefault="00A42A84" w:rsidP="00A42A84">
      <w:pPr>
        <w:tabs>
          <w:tab w:val="left" w:pos="8931"/>
        </w:tabs>
        <w:autoSpaceDE w:val="0"/>
        <w:autoSpaceDN w:val="0"/>
        <w:adjustRightInd w:val="0"/>
        <w:jc w:val="both"/>
        <w:rPr>
          <w:rFonts w:ascii="Calibri" w:hAnsi="Calibri" w:cs="Calibri"/>
          <w:color w:val="000000"/>
          <w:sz w:val="22"/>
          <w:szCs w:val="22"/>
        </w:rPr>
      </w:pPr>
    </w:p>
    <w:p w14:paraId="4832C8F0" w14:textId="77777777" w:rsidR="00A42A84" w:rsidRPr="00EB79E7" w:rsidRDefault="00A42A84" w:rsidP="00A42A84">
      <w:pPr>
        <w:autoSpaceDE w:val="0"/>
        <w:autoSpaceDN w:val="0"/>
        <w:adjustRightInd w:val="0"/>
        <w:jc w:val="both"/>
        <w:rPr>
          <w:rFonts w:ascii="Calibri" w:hAnsi="Calibri" w:cs="Calibri"/>
          <w:sz w:val="22"/>
          <w:szCs w:val="22"/>
        </w:rPr>
      </w:pPr>
      <w:r w:rsidRPr="00EB79E7">
        <w:rPr>
          <w:rFonts w:ascii="Calibri" w:hAnsi="Calibri" w:cs="Calibri"/>
          <w:sz w:val="22"/>
          <w:szCs w:val="22"/>
        </w:rPr>
        <w:t xml:space="preserve">Il tirocinante ha diritto ad una sospensione del tirocinio per congedi di maternità e paternità obbligatoria ai sensi della normativa in vigore. Tale diritto si prevede anche in caso di infortunio o malattia di lunga durata, intendendosi per tali, quelli che si protraggono per una durata pari o superiore a 30 giorni solari per singolo evento. </w:t>
      </w:r>
    </w:p>
    <w:p w14:paraId="5F53726E" w14:textId="77777777" w:rsidR="00A42A84" w:rsidRPr="00EB79E7" w:rsidRDefault="00A42A84" w:rsidP="00A42A84">
      <w:pPr>
        <w:autoSpaceDE w:val="0"/>
        <w:autoSpaceDN w:val="0"/>
        <w:adjustRightInd w:val="0"/>
        <w:jc w:val="both"/>
        <w:rPr>
          <w:rFonts w:ascii="Calibri" w:hAnsi="Calibri" w:cs="Calibri"/>
          <w:sz w:val="22"/>
          <w:szCs w:val="22"/>
        </w:rPr>
      </w:pPr>
    </w:p>
    <w:p w14:paraId="1F59DE99" w14:textId="77777777" w:rsidR="00A42A84" w:rsidRPr="00EB79E7" w:rsidRDefault="00A42A84" w:rsidP="00A42A84">
      <w:pPr>
        <w:autoSpaceDE w:val="0"/>
        <w:autoSpaceDN w:val="0"/>
        <w:adjustRightInd w:val="0"/>
        <w:jc w:val="both"/>
        <w:rPr>
          <w:rFonts w:ascii="Calibri" w:hAnsi="Calibri" w:cs="Calibri"/>
          <w:sz w:val="22"/>
          <w:szCs w:val="22"/>
        </w:rPr>
      </w:pPr>
      <w:r w:rsidRPr="00EB79E7">
        <w:rPr>
          <w:rFonts w:ascii="Calibri" w:hAnsi="Calibri" w:cs="Calibri"/>
          <w:sz w:val="22"/>
          <w:szCs w:val="22"/>
        </w:rPr>
        <w:t>Il tirocinio può, inoltre, essere sospeso per periodi di chiusura aziendale della durata di almeno 15 giorni solari consecutivi. Il periodo di sospensione non concorre al computo della durata complessiva del tirocinio.</w:t>
      </w:r>
    </w:p>
    <w:p w14:paraId="55BD57FE" w14:textId="77777777" w:rsidR="00A42A84" w:rsidRPr="00EB79E7" w:rsidRDefault="00A42A84" w:rsidP="00A42A84">
      <w:pPr>
        <w:autoSpaceDE w:val="0"/>
        <w:autoSpaceDN w:val="0"/>
        <w:adjustRightInd w:val="0"/>
        <w:jc w:val="both"/>
        <w:rPr>
          <w:rFonts w:ascii="Calibri" w:hAnsi="Calibri" w:cs="Calibri"/>
          <w:sz w:val="22"/>
          <w:szCs w:val="22"/>
        </w:rPr>
      </w:pPr>
    </w:p>
    <w:p w14:paraId="5BE57EE4" w14:textId="77777777" w:rsidR="00A42A84" w:rsidRPr="00EB79E7" w:rsidRDefault="00A42A84" w:rsidP="00A42A84">
      <w:pPr>
        <w:autoSpaceDE w:val="0"/>
        <w:autoSpaceDN w:val="0"/>
        <w:adjustRightInd w:val="0"/>
        <w:jc w:val="both"/>
        <w:rPr>
          <w:rFonts w:ascii="Calibri" w:hAnsi="Calibri" w:cs="Calibri"/>
          <w:sz w:val="22"/>
          <w:szCs w:val="22"/>
        </w:rPr>
      </w:pPr>
      <w:r w:rsidRPr="00EB79E7">
        <w:rPr>
          <w:rFonts w:ascii="Calibri" w:hAnsi="Calibri" w:cs="Calibri"/>
          <w:sz w:val="22"/>
          <w:szCs w:val="22"/>
        </w:rPr>
        <w:t>Il tirocinio può essere interrotto dal tirocinante, il quale è tenuto a darne motivata comunicazione scritta al tutor del soggetto ospitante e al tutor del soggetto promotore.</w:t>
      </w:r>
    </w:p>
    <w:p w14:paraId="0E41E5F2" w14:textId="77777777" w:rsidR="00A42A84" w:rsidRPr="00EB79E7" w:rsidRDefault="00A42A84" w:rsidP="00A42A84">
      <w:pPr>
        <w:autoSpaceDE w:val="0"/>
        <w:autoSpaceDN w:val="0"/>
        <w:adjustRightInd w:val="0"/>
        <w:jc w:val="both"/>
        <w:rPr>
          <w:rFonts w:ascii="Calibri" w:hAnsi="Calibri" w:cs="Calibri"/>
          <w:sz w:val="22"/>
          <w:szCs w:val="22"/>
        </w:rPr>
      </w:pPr>
      <w:r w:rsidRPr="00EB79E7">
        <w:rPr>
          <w:rFonts w:ascii="Calibri" w:hAnsi="Calibri" w:cs="Calibri"/>
          <w:sz w:val="22"/>
          <w:szCs w:val="22"/>
        </w:rPr>
        <w:lastRenderedPageBreak/>
        <w:t>Il tirocinio può essere interrotto dal soggetto ospitante o dal soggetto promotore in caso di gravi inadempienze da parte di uno dei soggetti coinvolti o in caso di impossibilità a conseguire gli obiettivi formativi del Progetto Formativo Individuale; le motivazioni a sostegno dell’interruzione devono risultare da apposita relazione.</w:t>
      </w:r>
    </w:p>
    <w:p w14:paraId="111F24B9" w14:textId="77777777" w:rsidR="00A42A84" w:rsidRPr="00EB79E7" w:rsidRDefault="00A42A84" w:rsidP="00A42A84">
      <w:pPr>
        <w:jc w:val="both"/>
        <w:rPr>
          <w:rFonts w:ascii="Calibri" w:hAnsi="Calibri" w:cs="Calibri"/>
          <w:i/>
          <w:color w:val="000000"/>
          <w:sz w:val="22"/>
          <w:szCs w:val="22"/>
        </w:rPr>
      </w:pPr>
    </w:p>
    <w:p w14:paraId="72D07C56" w14:textId="77777777" w:rsidR="00A42A84" w:rsidRPr="00EB79E7" w:rsidRDefault="00A42A84" w:rsidP="00A42A84">
      <w:pPr>
        <w:jc w:val="both"/>
        <w:rPr>
          <w:rFonts w:ascii="Calibri" w:hAnsi="Calibri" w:cs="Calibri"/>
          <w:i/>
          <w:color w:val="000000"/>
          <w:sz w:val="22"/>
          <w:szCs w:val="22"/>
        </w:rPr>
      </w:pPr>
      <w:r w:rsidRPr="00EB79E7">
        <w:rPr>
          <w:rFonts w:ascii="Calibri" w:hAnsi="Calibri" w:cs="Calibri"/>
          <w:i/>
          <w:color w:val="000000"/>
          <w:sz w:val="22"/>
          <w:szCs w:val="22"/>
        </w:rPr>
        <w:t xml:space="preserve">Consapevoli delle sanzioni penali, nel caso di dichiarazioni mendaci, di formazione o uso di atti falsi, richiamate dall’art. 76 del D.P.R. 28/12/2000 n. 445 in materia di Documentazione Amministrativa, il soggetto promotore e il soggetto ospitante dichiarano, per quanto di competenza e sotto la propria responsabilità, il rispetto dei requisiti, dei vincoli e degli obblighi di cui alla D.G.R. n. 7763 del 17 gennaio 2018 e delle linee attuative della stessa di cui al </w:t>
      </w:r>
      <w:proofErr w:type="spellStart"/>
      <w:r w:rsidRPr="00EB79E7">
        <w:rPr>
          <w:rFonts w:ascii="Calibri" w:hAnsi="Calibri" w:cs="Calibri"/>
          <w:i/>
          <w:color w:val="000000"/>
          <w:sz w:val="22"/>
          <w:szCs w:val="22"/>
        </w:rPr>
        <w:t>D.d.s</w:t>
      </w:r>
      <w:proofErr w:type="spellEnd"/>
      <w:r w:rsidRPr="00EB79E7">
        <w:rPr>
          <w:rFonts w:ascii="Calibri" w:hAnsi="Calibri" w:cs="Calibri"/>
          <w:i/>
          <w:color w:val="000000"/>
          <w:sz w:val="22"/>
          <w:szCs w:val="22"/>
        </w:rPr>
        <w:t xml:space="preserve">. n° 8570 del 18 giugno 2025 e </w:t>
      </w:r>
      <w:proofErr w:type="spellStart"/>
      <w:r w:rsidRPr="00EB79E7">
        <w:rPr>
          <w:rFonts w:ascii="Calibri" w:hAnsi="Calibri" w:cs="Calibri"/>
          <w:i/>
          <w:color w:val="000000"/>
          <w:sz w:val="22"/>
          <w:szCs w:val="22"/>
        </w:rPr>
        <w:t>ss.mm.ii</w:t>
      </w:r>
      <w:proofErr w:type="spellEnd"/>
      <w:r w:rsidRPr="00EB79E7">
        <w:rPr>
          <w:rFonts w:ascii="Calibri" w:hAnsi="Calibri" w:cs="Calibri"/>
          <w:i/>
          <w:color w:val="000000"/>
          <w:sz w:val="22"/>
          <w:szCs w:val="22"/>
        </w:rPr>
        <w:t>.</w:t>
      </w:r>
    </w:p>
    <w:p w14:paraId="433ED2BF" w14:textId="77777777" w:rsidR="00A42A84" w:rsidRPr="00EB79E7" w:rsidRDefault="00A42A84" w:rsidP="00A42A84">
      <w:pPr>
        <w:jc w:val="both"/>
        <w:rPr>
          <w:rFonts w:ascii="Calibri" w:eastAsia="Calibri" w:hAnsi="Calibri" w:cs="Calibri"/>
          <w:color w:val="000000"/>
          <w:sz w:val="22"/>
          <w:szCs w:val="22"/>
        </w:rPr>
      </w:pPr>
    </w:p>
    <w:p w14:paraId="7DBB4B41" w14:textId="77777777" w:rsidR="00A42A84" w:rsidRPr="00EB79E7" w:rsidRDefault="00A42A84" w:rsidP="00A42A84">
      <w:pPr>
        <w:jc w:val="both"/>
        <w:rPr>
          <w:rFonts w:ascii="Calibri" w:hAnsi="Calibri" w:cs="Calibri"/>
          <w:b/>
          <w:color w:val="000000"/>
          <w:sz w:val="22"/>
          <w:szCs w:val="22"/>
        </w:rPr>
      </w:pPr>
    </w:p>
    <w:p w14:paraId="1542FB2C" w14:textId="77777777" w:rsidR="00A42A84" w:rsidRPr="00EB79E7" w:rsidRDefault="00A42A84" w:rsidP="00A42A84">
      <w:pPr>
        <w:jc w:val="both"/>
        <w:rPr>
          <w:rFonts w:ascii="Calibri" w:hAnsi="Calibri" w:cs="Calibri"/>
          <w:color w:val="000000" w:themeColor="text1"/>
          <w:sz w:val="22"/>
          <w:szCs w:val="22"/>
        </w:rPr>
      </w:pPr>
      <w:r w:rsidRPr="00EB79E7">
        <w:rPr>
          <w:rFonts w:ascii="Calibri" w:hAnsi="Calibri" w:cs="Calibri"/>
          <w:b/>
          <w:color w:val="000000" w:themeColor="text1"/>
          <w:sz w:val="22"/>
          <w:szCs w:val="22"/>
        </w:rPr>
        <w:t xml:space="preserve">Il soggetto promotore </w:t>
      </w:r>
    </w:p>
    <w:p w14:paraId="45AA7285" w14:textId="77777777" w:rsidR="00A42A84" w:rsidRPr="00EB79E7" w:rsidRDefault="00A42A84" w:rsidP="00A42A84">
      <w:pPr>
        <w:jc w:val="both"/>
        <w:rPr>
          <w:rFonts w:ascii="Calibri" w:hAnsi="Calibri" w:cs="Calibri"/>
          <w:i/>
          <w:iCs/>
          <w:color w:val="000000" w:themeColor="text1"/>
          <w:sz w:val="22"/>
          <w:szCs w:val="22"/>
        </w:rPr>
      </w:pPr>
      <w:r w:rsidRPr="00EB79E7">
        <w:rPr>
          <w:rFonts w:ascii="Calibri" w:hAnsi="Calibri" w:cs="Calibri"/>
          <w:i/>
          <w:iCs/>
          <w:color w:val="000000"/>
          <w:sz w:val="22"/>
          <w:szCs w:val="22"/>
        </w:rPr>
        <w:t>Firma digitale o firma elettronica qualificata o firma elettronica avanzata del rappresentante legale o di altro soggetto con potere di firma</w:t>
      </w:r>
    </w:p>
    <w:p w14:paraId="36F82040" w14:textId="77777777" w:rsidR="00A42A84" w:rsidRPr="00EB79E7" w:rsidRDefault="00A42A84" w:rsidP="00A42A84">
      <w:pPr>
        <w:jc w:val="both"/>
        <w:rPr>
          <w:rFonts w:ascii="Calibri" w:hAnsi="Calibri" w:cs="Calibri"/>
          <w:b/>
          <w:color w:val="000000" w:themeColor="text1"/>
          <w:sz w:val="22"/>
          <w:szCs w:val="22"/>
        </w:rPr>
      </w:pPr>
    </w:p>
    <w:p w14:paraId="767E12E0" w14:textId="77777777" w:rsidR="00010A81" w:rsidRDefault="00010A81" w:rsidP="00A42A84">
      <w:pPr>
        <w:jc w:val="both"/>
        <w:rPr>
          <w:rFonts w:ascii="Calibri" w:hAnsi="Calibri" w:cs="Calibri"/>
          <w:b/>
          <w:color w:val="000000" w:themeColor="text1"/>
          <w:sz w:val="22"/>
          <w:szCs w:val="22"/>
        </w:rPr>
      </w:pPr>
    </w:p>
    <w:p w14:paraId="6EA610D6" w14:textId="77777777" w:rsidR="00010A81" w:rsidRDefault="00010A81" w:rsidP="00A42A84">
      <w:pPr>
        <w:jc w:val="both"/>
        <w:rPr>
          <w:rFonts w:ascii="Calibri" w:hAnsi="Calibri" w:cs="Calibri"/>
          <w:b/>
          <w:color w:val="000000" w:themeColor="text1"/>
          <w:sz w:val="22"/>
          <w:szCs w:val="22"/>
        </w:rPr>
      </w:pPr>
      <w:bookmarkStart w:id="2" w:name="_GoBack"/>
      <w:bookmarkEnd w:id="2"/>
    </w:p>
    <w:p w14:paraId="15E12BBC" w14:textId="77777777" w:rsidR="00010A81" w:rsidRDefault="00010A81" w:rsidP="00A42A84">
      <w:pPr>
        <w:jc w:val="both"/>
        <w:rPr>
          <w:rFonts w:ascii="Calibri" w:hAnsi="Calibri" w:cs="Calibri"/>
          <w:b/>
          <w:color w:val="000000" w:themeColor="text1"/>
          <w:sz w:val="22"/>
          <w:szCs w:val="22"/>
        </w:rPr>
      </w:pPr>
    </w:p>
    <w:p w14:paraId="67F9F91C" w14:textId="73E0E5EA" w:rsidR="00A42A84" w:rsidRPr="008877FE" w:rsidRDefault="00A42A84" w:rsidP="00A42A84">
      <w:pPr>
        <w:jc w:val="both"/>
        <w:rPr>
          <w:rFonts w:ascii="Calibri" w:hAnsi="Calibri" w:cs="Calibri"/>
          <w:color w:val="000000" w:themeColor="text1"/>
          <w:sz w:val="22"/>
          <w:szCs w:val="22"/>
          <w:highlight w:val="yellow"/>
        </w:rPr>
      </w:pPr>
      <w:r w:rsidRPr="008877FE">
        <w:rPr>
          <w:rFonts w:ascii="Calibri" w:hAnsi="Calibri" w:cs="Calibri"/>
          <w:b/>
          <w:color w:val="000000" w:themeColor="text1"/>
          <w:sz w:val="22"/>
          <w:szCs w:val="22"/>
          <w:highlight w:val="yellow"/>
        </w:rPr>
        <w:t xml:space="preserve">Il soggetto ospitante </w:t>
      </w:r>
    </w:p>
    <w:p w14:paraId="7BD69A69" w14:textId="7A578A29" w:rsidR="00A42A84" w:rsidRDefault="00A42A84" w:rsidP="00A42A84">
      <w:pPr>
        <w:pBdr>
          <w:bottom w:val="single" w:sz="12" w:space="1" w:color="auto"/>
        </w:pBdr>
        <w:jc w:val="both"/>
        <w:rPr>
          <w:rFonts w:ascii="Calibri" w:hAnsi="Calibri" w:cs="Calibri"/>
          <w:i/>
          <w:iCs/>
          <w:color w:val="000000"/>
          <w:sz w:val="22"/>
          <w:szCs w:val="22"/>
        </w:rPr>
      </w:pPr>
      <w:r w:rsidRPr="008877FE">
        <w:rPr>
          <w:rFonts w:ascii="Calibri" w:hAnsi="Calibri" w:cs="Calibri"/>
          <w:i/>
          <w:iCs/>
          <w:color w:val="000000"/>
          <w:sz w:val="22"/>
          <w:szCs w:val="22"/>
          <w:highlight w:val="yellow"/>
        </w:rPr>
        <w:t>Firma digitale o firma elettronica qualificata o firma elettronica avanzata del rappresentante legale o di altro soggetto con potere di firma</w:t>
      </w:r>
    </w:p>
    <w:p w14:paraId="0B5C2FF3" w14:textId="6AA823DD" w:rsidR="00010A81" w:rsidRDefault="00010A81" w:rsidP="00A42A84">
      <w:pPr>
        <w:pBdr>
          <w:bottom w:val="single" w:sz="12" w:space="1" w:color="auto"/>
        </w:pBdr>
        <w:jc w:val="both"/>
        <w:rPr>
          <w:rFonts w:ascii="Calibri" w:hAnsi="Calibri" w:cs="Calibri"/>
          <w:i/>
          <w:iCs/>
          <w:color w:val="000000"/>
          <w:sz w:val="22"/>
          <w:szCs w:val="22"/>
        </w:rPr>
      </w:pPr>
    </w:p>
    <w:p w14:paraId="4F74C407" w14:textId="4D912C37" w:rsidR="00010A81" w:rsidRDefault="00010A81" w:rsidP="00A42A84">
      <w:pPr>
        <w:pBdr>
          <w:bottom w:val="single" w:sz="12" w:space="1" w:color="auto"/>
        </w:pBdr>
        <w:jc w:val="both"/>
        <w:rPr>
          <w:rFonts w:ascii="Calibri" w:hAnsi="Calibri" w:cs="Calibri"/>
          <w:i/>
          <w:iCs/>
          <w:color w:val="000000"/>
          <w:sz w:val="22"/>
          <w:szCs w:val="22"/>
        </w:rPr>
      </w:pPr>
    </w:p>
    <w:p w14:paraId="555A147E" w14:textId="77777777" w:rsidR="00010A81" w:rsidRPr="00EB79E7" w:rsidRDefault="00010A81" w:rsidP="00A42A84">
      <w:pPr>
        <w:pBdr>
          <w:bottom w:val="single" w:sz="12" w:space="1" w:color="auto"/>
        </w:pBdr>
        <w:jc w:val="both"/>
        <w:rPr>
          <w:rFonts w:ascii="Calibri" w:hAnsi="Calibri" w:cs="Calibri"/>
          <w:i/>
          <w:iCs/>
          <w:color w:val="000000"/>
          <w:sz w:val="22"/>
          <w:szCs w:val="22"/>
        </w:rPr>
      </w:pPr>
    </w:p>
    <w:p w14:paraId="72EE95EB" w14:textId="77777777" w:rsidR="00A42A84" w:rsidRPr="00EB79E7" w:rsidRDefault="00A42A84" w:rsidP="00A42A84">
      <w:pPr>
        <w:pBdr>
          <w:bottom w:val="single" w:sz="12" w:space="1" w:color="auto"/>
        </w:pBdr>
        <w:jc w:val="both"/>
        <w:rPr>
          <w:rFonts w:ascii="Calibri" w:hAnsi="Calibri" w:cs="Calibri"/>
          <w:i/>
          <w:iCs/>
          <w:color w:val="000000"/>
          <w:sz w:val="22"/>
          <w:szCs w:val="22"/>
        </w:rPr>
      </w:pPr>
    </w:p>
    <w:p w14:paraId="45FA483D" w14:textId="3188770C" w:rsidR="00A42A84" w:rsidRPr="00EB79E7" w:rsidRDefault="00A42A84" w:rsidP="00A42A84">
      <w:pPr>
        <w:rPr>
          <w:rFonts w:ascii="Calibri" w:hAnsi="Calibri" w:cs="Calibri"/>
          <w:color w:val="000000" w:themeColor="text1"/>
          <w:sz w:val="22"/>
          <w:szCs w:val="22"/>
        </w:rPr>
      </w:pPr>
      <w:r w:rsidRPr="00EB79E7">
        <w:rPr>
          <w:rFonts w:ascii="Calibri" w:hAnsi="Calibri" w:cs="Calibri"/>
          <w:color w:val="000000" w:themeColor="text1"/>
          <w:sz w:val="22"/>
          <w:szCs w:val="22"/>
        </w:rPr>
        <w:t xml:space="preserve">In caso di delega alla firma dovrà essere </w:t>
      </w:r>
      <w:r w:rsidRPr="00EB79E7">
        <w:rPr>
          <w:rFonts w:ascii="Calibri" w:hAnsi="Calibri" w:cs="Calibri"/>
          <w:b/>
          <w:bCs/>
          <w:color w:val="000000" w:themeColor="text1"/>
          <w:sz w:val="22"/>
          <w:szCs w:val="22"/>
        </w:rPr>
        <w:t>allegato anche l’</w:t>
      </w:r>
      <w:r w:rsidRPr="00EB79E7">
        <w:rPr>
          <w:rFonts w:ascii="Calibri" w:hAnsi="Calibri" w:cs="Calibri"/>
          <w:b/>
        </w:rPr>
        <w:t>Incarico per la sottoscrizione digitale e presentazione telematica della Convenzione di tirocinio extracurriculare/ sottoscrizione digitale del Piano Formativo Individuale</w:t>
      </w:r>
      <w:r w:rsidRPr="00EB79E7">
        <w:rPr>
          <w:rFonts w:ascii="Calibri" w:hAnsi="Calibri" w:cs="Calibri"/>
          <w:color w:val="000000" w:themeColor="text1"/>
          <w:sz w:val="22"/>
          <w:szCs w:val="22"/>
        </w:rPr>
        <w:t>.</w:t>
      </w:r>
    </w:p>
    <w:p w14:paraId="2DB22D58" w14:textId="77777777" w:rsidR="00A42A84" w:rsidRPr="00EB79E7" w:rsidRDefault="00A42A84" w:rsidP="00A42A84">
      <w:pPr>
        <w:jc w:val="both"/>
        <w:rPr>
          <w:rFonts w:ascii="Calibri" w:hAnsi="Calibri" w:cs="Calibri"/>
          <w:color w:val="000000" w:themeColor="text1"/>
          <w:sz w:val="22"/>
          <w:szCs w:val="22"/>
        </w:rPr>
      </w:pPr>
      <w:r w:rsidRPr="00EB79E7">
        <w:rPr>
          <w:rFonts w:ascii="Calibri" w:hAnsi="Calibri" w:cs="Calibri"/>
          <w:sz w:val="22"/>
          <w:szCs w:val="22"/>
        </w:rPr>
        <w:t xml:space="preserve">La presente convenzione deve essere consegnata in copia a ciascuna delle parti firmatarie </w:t>
      </w:r>
      <w:r w:rsidRPr="00EB79E7">
        <w:rPr>
          <w:rFonts w:ascii="Calibri" w:hAnsi="Calibri" w:cs="Calibri"/>
          <w:color w:val="000000" w:themeColor="text1"/>
          <w:sz w:val="22"/>
          <w:szCs w:val="22"/>
        </w:rPr>
        <w:t xml:space="preserve">ed una copia conservata nel Dossier Individuale. </w:t>
      </w:r>
    </w:p>
    <w:p w14:paraId="27825300" w14:textId="77777777" w:rsidR="00A42A84" w:rsidRDefault="00A42A84" w:rsidP="00A42A84"/>
    <w:p w14:paraId="0C050070" w14:textId="77777777" w:rsidR="00A72E2F" w:rsidRDefault="00A72E2F"/>
    <w:sectPr w:rsidR="00A72E2F" w:rsidSect="0006035E">
      <w:headerReference w:type="default" r:id="rId7"/>
      <w:pgSz w:w="11906" w:h="16838"/>
      <w:pgMar w:top="2381"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E0FD69" w14:textId="77777777" w:rsidR="0006035E" w:rsidRDefault="0006035E" w:rsidP="0006035E">
      <w:r>
        <w:separator/>
      </w:r>
    </w:p>
  </w:endnote>
  <w:endnote w:type="continuationSeparator" w:id="0">
    <w:p w14:paraId="39EFA6BE" w14:textId="77777777" w:rsidR="0006035E" w:rsidRDefault="0006035E" w:rsidP="00060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09711" w14:textId="77777777" w:rsidR="0006035E" w:rsidRDefault="0006035E" w:rsidP="0006035E">
      <w:r>
        <w:separator/>
      </w:r>
    </w:p>
  </w:footnote>
  <w:footnote w:type="continuationSeparator" w:id="0">
    <w:p w14:paraId="0B5C3B0B" w14:textId="77777777" w:rsidR="0006035E" w:rsidRDefault="0006035E" w:rsidP="000603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C4A85" w14:textId="5FB98BFA" w:rsidR="0006035E" w:rsidRDefault="0006035E">
    <w:pPr>
      <w:pStyle w:val="Intestazione"/>
    </w:pPr>
    <w:r>
      <w:rPr>
        <w:rFonts w:ascii="Calibri" w:hAnsi="Calibri" w:cs="Calibri"/>
        <w:b/>
        <w:bCs/>
        <w:noProof/>
        <w:sz w:val="22"/>
        <w:szCs w:val="22"/>
        <w14:ligatures w14:val="standardContextual"/>
      </w:rPr>
      <w:drawing>
        <wp:inline distT="0" distB="0" distL="0" distR="0" wp14:anchorId="6C3BEC6E" wp14:editId="0FC0A8E0">
          <wp:extent cx="1768841" cy="585214"/>
          <wp:effectExtent l="0" t="0" r="3175" b="5715"/>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orizzontale_COLORE.png"/>
                  <pic:cNvPicPr/>
                </pic:nvPicPr>
                <pic:blipFill>
                  <a:blip r:embed="rId1">
                    <a:extLst>
                      <a:ext uri="{28A0092B-C50C-407E-A947-70E740481C1C}">
                        <a14:useLocalDpi xmlns:a14="http://schemas.microsoft.com/office/drawing/2010/main" val="0"/>
                      </a:ext>
                    </a:extLst>
                  </a:blip>
                  <a:stretch>
                    <a:fillRect/>
                  </a:stretch>
                </pic:blipFill>
                <pic:spPr>
                  <a:xfrm>
                    <a:off x="0" y="0"/>
                    <a:ext cx="1826083" cy="604152"/>
                  </a:xfrm>
                  <a:prstGeom prst="rect">
                    <a:avLst/>
                  </a:prstGeom>
                </pic:spPr>
              </pic:pic>
            </a:graphicData>
          </a:graphic>
        </wp:inline>
      </w:drawing>
    </w:r>
    <w:r w:rsidRPr="00EB79E7">
      <w:rPr>
        <w:rFonts w:ascii="Calibri" w:hAnsi="Calibri" w:cs="Calibri"/>
        <w:b/>
        <w:bCs/>
        <w:noProof/>
        <w:sz w:val="22"/>
        <w:szCs w:val="22"/>
      </w:rPr>
      <w:drawing>
        <wp:anchor distT="0" distB="0" distL="114300" distR="114300" simplePos="0" relativeHeight="251658240" behindDoc="0" locked="0" layoutInCell="1" allowOverlap="1" wp14:anchorId="4885467B" wp14:editId="40A7633B">
          <wp:simplePos x="0" y="0"/>
          <wp:positionH relativeFrom="margin">
            <wp:posOffset>4042410</wp:posOffset>
          </wp:positionH>
          <wp:positionV relativeFrom="margin">
            <wp:posOffset>-1166495</wp:posOffset>
          </wp:positionV>
          <wp:extent cx="2028825" cy="918845"/>
          <wp:effectExtent l="0" t="0" r="9525" b="0"/>
          <wp:wrapSquare wrapText="bothSides"/>
          <wp:docPr id="9" name="Immagine 9" descr="Immagine che contiene Carattere, logo, testo, simbol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35195" name="Immagine 97635195" descr="Immagine che contiene Carattere, logo, testo, simbolo&#10;&#10;Il contenuto generato dall'IA potrebbe non essere corretto."/>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28825" cy="9188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D5692"/>
    <w:multiLevelType w:val="hybridMultilevel"/>
    <w:tmpl w:val="CEB478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AC134B2"/>
    <w:multiLevelType w:val="hybridMultilevel"/>
    <w:tmpl w:val="9DAE83BE"/>
    <w:lvl w:ilvl="0" w:tplc="9DD8FB52">
      <w:start w:val="1"/>
      <w:numFmt w:val="bullet"/>
      <w:lvlText w:val=""/>
      <w:lvlJc w:val="left"/>
      <w:pPr>
        <w:ind w:left="720" w:hanging="360"/>
      </w:pPr>
      <w:rPr>
        <w:rFonts w:ascii="Wingdings" w:hAnsi="Wingdings"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E48160A"/>
    <w:multiLevelType w:val="multilevel"/>
    <w:tmpl w:val="81E6E150"/>
    <w:lvl w:ilvl="0">
      <w:start w:val="1"/>
      <w:numFmt w:val="bullet"/>
      <w:lvlText w:val=""/>
      <w:lvlJc w:val="left"/>
      <w:pPr>
        <w:ind w:left="720" w:hanging="360"/>
      </w:pPr>
      <w:rPr>
        <w:rFonts w:ascii="Wingdings" w:hAnsi="Wingdings" w:hint="default"/>
        <w:color w:val="auto"/>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4BA33AF"/>
    <w:multiLevelType w:val="hybridMultilevel"/>
    <w:tmpl w:val="AF56EADC"/>
    <w:lvl w:ilvl="0" w:tplc="D0FE42C8">
      <w:start w:val="1"/>
      <w:numFmt w:val="lowerLetter"/>
      <w:lvlText w:val="%1)"/>
      <w:lvlJc w:val="left"/>
      <w:pPr>
        <w:ind w:left="1068" w:hanging="360"/>
      </w:pPr>
      <w:rPr>
        <w:rFonts w:hint="default"/>
      </w:rPr>
    </w:lvl>
    <w:lvl w:ilvl="1" w:tplc="5E8EF044">
      <w:numFmt w:val="bullet"/>
      <w:lvlText w:val="-"/>
      <w:lvlJc w:val="left"/>
      <w:pPr>
        <w:ind w:left="2148" w:hanging="360"/>
      </w:pPr>
      <w:rPr>
        <w:rFonts w:ascii="Calibri" w:eastAsiaTheme="minorHAnsi" w:hAnsi="Calibri" w:cs="Calibri" w:hint="default"/>
      </w:r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4" w15:restartNumberingAfterBreak="0">
    <w:nsid w:val="284D5694"/>
    <w:multiLevelType w:val="hybridMultilevel"/>
    <w:tmpl w:val="35881B00"/>
    <w:lvl w:ilvl="0" w:tplc="04100005">
      <w:start w:val="1"/>
      <w:numFmt w:val="bullet"/>
      <w:lvlText w:val=""/>
      <w:lvlJc w:val="left"/>
      <w:pPr>
        <w:ind w:left="1068" w:hanging="360"/>
      </w:pPr>
      <w:rPr>
        <w:rFonts w:ascii="Wingdings" w:hAnsi="Wingdings"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5" w15:restartNumberingAfterBreak="0">
    <w:nsid w:val="2EFB1EAF"/>
    <w:multiLevelType w:val="hybridMultilevel"/>
    <w:tmpl w:val="7C4E535C"/>
    <w:lvl w:ilvl="0" w:tplc="AAC85D3C">
      <w:start w:val="19"/>
      <w:numFmt w:val="bullet"/>
      <w:lvlText w:val="-"/>
      <w:lvlJc w:val="left"/>
      <w:pPr>
        <w:ind w:left="644" w:hanging="360"/>
      </w:pPr>
      <w:rPr>
        <w:rFonts w:ascii="Calibri" w:eastAsiaTheme="minorHAnsi" w:hAnsi="Calibri" w:cs="Calibri" w:hint="default"/>
        <w:color w:val="auto"/>
        <w:sz w:val="24"/>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2E92595"/>
    <w:multiLevelType w:val="multilevel"/>
    <w:tmpl w:val="5B94B10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8AB0E5A"/>
    <w:multiLevelType w:val="hybridMultilevel"/>
    <w:tmpl w:val="7ABC1D80"/>
    <w:lvl w:ilvl="0" w:tplc="7D6659FE">
      <w:start w:val="1"/>
      <w:numFmt w:val="decimal"/>
      <w:lvlText w:val="%1."/>
      <w:lvlJc w:val="left"/>
      <w:pPr>
        <w:ind w:left="360" w:hanging="360"/>
      </w:pPr>
      <w:rPr>
        <w:rFonts w:hint="default"/>
        <w:strike w:val="0"/>
        <w:color w:val="000000" w:themeColor="text1"/>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49EB7B8F"/>
    <w:multiLevelType w:val="hybridMultilevel"/>
    <w:tmpl w:val="A1DAB5DE"/>
    <w:lvl w:ilvl="0" w:tplc="AAC85D3C">
      <w:start w:val="19"/>
      <w:numFmt w:val="bullet"/>
      <w:lvlText w:val="-"/>
      <w:lvlJc w:val="left"/>
      <w:pPr>
        <w:ind w:left="644" w:hanging="360"/>
      </w:pPr>
      <w:rPr>
        <w:rFonts w:ascii="Calibri" w:eastAsiaTheme="minorHAnsi" w:hAnsi="Calibri" w:cs="Calibri" w:hint="default"/>
        <w:color w:val="auto"/>
        <w:sz w:val="24"/>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DE2157D"/>
    <w:multiLevelType w:val="hybridMultilevel"/>
    <w:tmpl w:val="46D6D506"/>
    <w:lvl w:ilvl="0" w:tplc="04100005">
      <w:start w:val="1"/>
      <w:numFmt w:val="bullet"/>
      <w:lvlText w:val=""/>
      <w:lvlJc w:val="left"/>
      <w:pPr>
        <w:ind w:left="720" w:hanging="360"/>
      </w:pPr>
      <w:rPr>
        <w:rFonts w:ascii="Wingdings" w:hAnsi="Wingding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4FCE6541"/>
    <w:multiLevelType w:val="hybridMultilevel"/>
    <w:tmpl w:val="9D2C3A58"/>
    <w:lvl w:ilvl="0" w:tplc="21146224">
      <w:start w:val="1"/>
      <w:numFmt w:val="decimal"/>
      <w:lvlText w:val="%1."/>
      <w:lvlJc w:val="left"/>
      <w:pPr>
        <w:ind w:left="360" w:hanging="360"/>
      </w:pPr>
      <w:rPr>
        <w:rFonts w:hint="default"/>
        <w:b w:val="0"/>
        <w:i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53454EC2"/>
    <w:multiLevelType w:val="hybridMultilevel"/>
    <w:tmpl w:val="5CC20672"/>
    <w:lvl w:ilvl="0" w:tplc="9DD8FB52">
      <w:start w:val="1"/>
      <w:numFmt w:val="bullet"/>
      <w:lvlText w:val=""/>
      <w:lvlJc w:val="left"/>
      <w:pPr>
        <w:ind w:left="1080" w:hanging="360"/>
      </w:pPr>
      <w:rPr>
        <w:rFonts w:ascii="Wingdings" w:hAnsi="Wingdings" w:hint="default"/>
        <w:color w:val="auto"/>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5F7142E8"/>
    <w:multiLevelType w:val="multilevel"/>
    <w:tmpl w:val="D3CA8972"/>
    <w:lvl w:ilvl="0">
      <w:start w:val="1"/>
      <w:numFmt w:val="bullet"/>
      <w:lvlText w:val=""/>
      <w:lvlJc w:val="left"/>
      <w:pPr>
        <w:ind w:left="360" w:hanging="360"/>
      </w:pPr>
      <w:rPr>
        <w:rFonts w:ascii="Wingdings" w:hAnsi="Wingdings" w:hint="default"/>
        <w:color w:val="auto"/>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61054D2C"/>
    <w:multiLevelType w:val="hybridMultilevel"/>
    <w:tmpl w:val="3BFA3CB2"/>
    <w:lvl w:ilvl="0" w:tplc="AAC85D3C">
      <w:start w:val="19"/>
      <w:numFmt w:val="bullet"/>
      <w:lvlText w:val="-"/>
      <w:lvlJc w:val="left"/>
      <w:pPr>
        <w:ind w:left="644" w:hanging="360"/>
      </w:pPr>
      <w:rPr>
        <w:rFonts w:ascii="Calibri" w:eastAsiaTheme="minorHAnsi" w:hAnsi="Calibri" w:cs="Calibri" w:hint="default"/>
        <w:color w:val="auto"/>
        <w:sz w:val="24"/>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8F30109"/>
    <w:multiLevelType w:val="multilevel"/>
    <w:tmpl w:val="7212BC84"/>
    <w:lvl w:ilvl="0">
      <w:start w:val="2"/>
      <w:numFmt w:val="decimal"/>
      <w:lvlText w:val="%1."/>
      <w:lvlJc w:val="left"/>
      <w:pPr>
        <w:ind w:left="360" w:hanging="360"/>
      </w:pPr>
      <w:rPr>
        <w:rFonts w:hint="default"/>
        <w:strike w:val="0"/>
        <w:color w:val="000000" w:themeColor="text1"/>
      </w:rPr>
    </w:lvl>
    <w:lvl w:ilvl="1">
      <w:start w:val="1"/>
      <w:numFmt w:val="decimal"/>
      <w:lvlText w:val="%1.%2."/>
      <w:lvlJc w:val="left"/>
      <w:pPr>
        <w:ind w:left="716" w:hanging="432"/>
      </w:p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92E5540"/>
    <w:multiLevelType w:val="multilevel"/>
    <w:tmpl w:val="C37AC138"/>
    <w:lvl w:ilvl="0">
      <w:start w:val="1"/>
      <w:numFmt w:val="bullet"/>
      <w:lvlText w:val=""/>
      <w:lvlJc w:val="left"/>
      <w:pPr>
        <w:ind w:left="360" w:hanging="360"/>
      </w:pPr>
      <w:rPr>
        <w:rFonts w:ascii="Wingdings" w:hAnsi="Wingdings" w:hint="default"/>
      </w:rPr>
    </w:lvl>
    <w:lvl w:ilvl="1">
      <w:start w:val="1"/>
      <w:numFmt w:val="decimal"/>
      <w:lvlText w:val="%1.%2."/>
      <w:lvlJc w:val="left"/>
      <w:pPr>
        <w:tabs>
          <w:tab w:val="num" w:pos="0"/>
        </w:tabs>
        <w:ind w:left="567" w:hanging="567"/>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decimal"/>
      <w:lvlText w:val="%1.%2.%3."/>
      <w:lvlJc w:val="left"/>
      <w:pPr>
        <w:tabs>
          <w:tab w:val="num" w:pos="0"/>
        </w:tabs>
        <w:ind w:left="1701" w:hanging="1701"/>
      </w:pPr>
      <w:rPr>
        <w:rFonts w:cs="Times New Roman" w:hint="default"/>
      </w:rPr>
    </w:lvl>
    <w:lvl w:ilvl="3">
      <w:start w:val="1"/>
      <w:numFmt w:val="decimal"/>
      <w:lvlText w:val="%1.%2.%3.%4."/>
      <w:lvlJc w:val="left"/>
      <w:pPr>
        <w:tabs>
          <w:tab w:val="num" w:pos="1871"/>
        </w:tabs>
        <w:ind w:left="1871" w:hanging="1871"/>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tabs>
          <w:tab w:val="num" w:pos="2592"/>
        </w:tabs>
        <w:ind w:left="2592" w:hanging="792"/>
      </w:pPr>
      <w:rPr>
        <w:rFonts w:cs="Times New Roman" w:hint="default"/>
      </w:rPr>
    </w:lvl>
    <w:lvl w:ilvl="5">
      <w:start w:val="1"/>
      <w:numFmt w:val="decimal"/>
      <w:lvlText w:val="%1.%2.%3.%4.%5.%6."/>
      <w:lvlJc w:val="left"/>
      <w:pPr>
        <w:tabs>
          <w:tab w:val="num" w:pos="3096"/>
        </w:tabs>
        <w:ind w:left="3096" w:hanging="936"/>
      </w:pPr>
      <w:rPr>
        <w:rFonts w:cs="Times New Roman" w:hint="default"/>
      </w:rPr>
    </w:lvl>
    <w:lvl w:ilvl="6">
      <w:start w:val="1"/>
      <w:numFmt w:val="decimal"/>
      <w:lvlText w:val="%1.%2.%3.%4.%5.%6.%7."/>
      <w:lvlJc w:val="left"/>
      <w:pPr>
        <w:tabs>
          <w:tab w:val="num" w:pos="3600"/>
        </w:tabs>
        <w:ind w:left="3600" w:hanging="1080"/>
      </w:pPr>
      <w:rPr>
        <w:rFonts w:cs="Times New Roman" w:hint="default"/>
      </w:rPr>
    </w:lvl>
    <w:lvl w:ilvl="7">
      <w:start w:val="1"/>
      <w:numFmt w:val="decimal"/>
      <w:lvlText w:val="%1.%2.%3.%4.%5.%6.%7.%8."/>
      <w:lvlJc w:val="left"/>
      <w:pPr>
        <w:tabs>
          <w:tab w:val="num" w:pos="4104"/>
        </w:tabs>
        <w:ind w:left="4104" w:hanging="1224"/>
      </w:pPr>
      <w:rPr>
        <w:rFonts w:cs="Times New Roman" w:hint="default"/>
      </w:rPr>
    </w:lvl>
    <w:lvl w:ilvl="8">
      <w:start w:val="1"/>
      <w:numFmt w:val="decimal"/>
      <w:lvlText w:val="%1.%2.%3.%4.%5.%6.%7.%8.%9."/>
      <w:lvlJc w:val="left"/>
      <w:pPr>
        <w:tabs>
          <w:tab w:val="num" w:pos="4680"/>
        </w:tabs>
        <w:ind w:left="4680" w:hanging="1440"/>
      </w:pPr>
      <w:rPr>
        <w:rFonts w:cs="Times New Roman" w:hint="default"/>
      </w:rPr>
    </w:lvl>
  </w:abstractNum>
  <w:abstractNum w:abstractNumId="16" w15:restartNumberingAfterBreak="0">
    <w:nsid w:val="6CAC3F7E"/>
    <w:multiLevelType w:val="hybridMultilevel"/>
    <w:tmpl w:val="A20C16E4"/>
    <w:lvl w:ilvl="0" w:tplc="04100005">
      <w:start w:val="1"/>
      <w:numFmt w:val="bullet"/>
      <w:lvlText w:val=""/>
      <w:lvlJc w:val="left"/>
      <w:pPr>
        <w:ind w:left="1068" w:hanging="360"/>
      </w:pPr>
      <w:rPr>
        <w:rFonts w:ascii="Wingdings" w:hAnsi="Wingdings"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7" w15:restartNumberingAfterBreak="0">
    <w:nsid w:val="6EEA4704"/>
    <w:multiLevelType w:val="hybridMultilevel"/>
    <w:tmpl w:val="5ADE722C"/>
    <w:lvl w:ilvl="0" w:tplc="9330FB22">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7955170"/>
    <w:multiLevelType w:val="multilevel"/>
    <w:tmpl w:val="845405E4"/>
    <w:lvl w:ilvl="0">
      <w:start w:val="1"/>
      <w:numFmt w:val="bullet"/>
      <w:lvlText w:val=""/>
      <w:lvlJc w:val="left"/>
      <w:pPr>
        <w:ind w:left="360" w:hanging="360"/>
      </w:pPr>
      <w:rPr>
        <w:rFonts w:ascii="Wingdings" w:hAnsi="Wingdings" w:hint="default"/>
        <w:color w:val="auto"/>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77DA44E3"/>
    <w:multiLevelType w:val="multilevel"/>
    <w:tmpl w:val="04348BF4"/>
    <w:lvl w:ilvl="0">
      <w:start w:val="1"/>
      <w:numFmt w:val="decimal"/>
      <w:lvlText w:val="%1."/>
      <w:lvlJc w:val="left"/>
      <w:pPr>
        <w:ind w:left="360" w:hanging="360"/>
      </w:pPr>
      <w:rPr>
        <w:rFonts w:hint="default"/>
        <w:strike w:val="0"/>
        <w:color w:val="000000" w:themeColor="text1"/>
      </w:rPr>
    </w:lvl>
    <w:lvl w:ilvl="1">
      <w:start w:val="1"/>
      <w:numFmt w:val="decimal"/>
      <w:lvlText w:val="%1.%2."/>
      <w:lvlJc w:val="left"/>
      <w:pPr>
        <w:ind w:left="716" w:hanging="432"/>
      </w:p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7"/>
  </w:num>
  <w:num w:numId="3">
    <w:abstractNumId w:val="6"/>
  </w:num>
  <w:num w:numId="4">
    <w:abstractNumId w:val="3"/>
  </w:num>
  <w:num w:numId="5">
    <w:abstractNumId w:val="4"/>
  </w:num>
  <w:num w:numId="6">
    <w:abstractNumId w:val="16"/>
  </w:num>
  <w:num w:numId="7">
    <w:abstractNumId w:val="1"/>
  </w:num>
  <w:num w:numId="8">
    <w:abstractNumId w:val="9"/>
  </w:num>
  <w:num w:numId="9">
    <w:abstractNumId w:val="15"/>
  </w:num>
  <w:num w:numId="10">
    <w:abstractNumId w:val="2"/>
  </w:num>
  <w:num w:numId="11">
    <w:abstractNumId w:val="5"/>
  </w:num>
  <w:num w:numId="12">
    <w:abstractNumId w:val="13"/>
  </w:num>
  <w:num w:numId="13">
    <w:abstractNumId w:val="8"/>
  </w:num>
  <w:num w:numId="14">
    <w:abstractNumId w:val="11"/>
  </w:num>
  <w:num w:numId="15">
    <w:abstractNumId w:val="10"/>
  </w:num>
  <w:num w:numId="16">
    <w:abstractNumId w:val="7"/>
  </w:num>
  <w:num w:numId="17">
    <w:abstractNumId w:val="19"/>
  </w:num>
  <w:num w:numId="18">
    <w:abstractNumId w:val="14"/>
  </w:num>
  <w:num w:numId="19">
    <w:abstractNumId w:val="12"/>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947"/>
    <w:rsid w:val="00010A81"/>
    <w:rsid w:val="0002403F"/>
    <w:rsid w:val="0006035E"/>
    <w:rsid w:val="000B6202"/>
    <w:rsid w:val="003D2ECF"/>
    <w:rsid w:val="00463A59"/>
    <w:rsid w:val="00624C7E"/>
    <w:rsid w:val="00760E75"/>
    <w:rsid w:val="00821B8D"/>
    <w:rsid w:val="008877FE"/>
    <w:rsid w:val="009113CA"/>
    <w:rsid w:val="00963208"/>
    <w:rsid w:val="00A42A84"/>
    <w:rsid w:val="00A72E2F"/>
    <w:rsid w:val="00B164C8"/>
    <w:rsid w:val="00B50CEA"/>
    <w:rsid w:val="00B538BE"/>
    <w:rsid w:val="00C714EB"/>
    <w:rsid w:val="00CA09F6"/>
    <w:rsid w:val="00D05758"/>
    <w:rsid w:val="00D31082"/>
    <w:rsid w:val="00EE7947"/>
    <w:rsid w:val="00F161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6CB0FD"/>
  <w15:chartTrackingRefBased/>
  <w15:docId w15:val="{5F57FE7F-2BDC-44C4-A008-C9835794F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42A84"/>
    <w:pPr>
      <w:spacing w:after="0" w:line="240" w:lineRule="auto"/>
    </w:pPr>
    <w:rPr>
      <w:rFonts w:ascii="Times New Roman" w:eastAsia="Times New Roman" w:hAnsi="Times New Roman" w:cs="Times New Roman"/>
      <w:kern w:val="0"/>
      <w:sz w:val="24"/>
      <w:szCs w:val="24"/>
      <w:lang w:eastAsia="it-IT"/>
      <w14:ligatures w14:val="none"/>
    </w:rPr>
  </w:style>
  <w:style w:type="paragraph" w:styleId="Titolo1">
    <w:name w:val="heading 1"/>
    <w:basedOn w:val="Normale"/>
    <w:next w:val="Normale"/>
    <w:link w:val="Titolo1Carattere"/>
    <w:uiPriority w:val="9"/>
    <w:qFormat/>
    <w:rsid w:val="00EE79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E79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E7947"/>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E7947"/>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E7947"/>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E7947"/>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E7947"/>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E7947"/>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E7947"/>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E7947"/>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E7947"/>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E7947"/>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E7947"/>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EE7947"/>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E794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E794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E794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E7947"/>
    <w:rPr>
      <w:rFonts w:eastAsiaTheme="majorEastAsia" w:cstheme="majorBidi"/>
      <w:color w:val="272727" w:themeColor="text1" w:themeTint="D8"/>
    </w:rPr>
  </w:style>
  <w:style w:type="paragraph" w:styleId="Titolo">
    <w:name w:val="Title"/>
    <w:basedOn w:val="Normale"/>
    <w:next w:val="Normale"/>
    <w:link w:val="TitoloCarattere"/>
    <w:uiPriority w:val="10"/>
    <w:qFormat/>
    <w:rsid w:val="00EE7947"/>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E794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E794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E794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E794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E7947"/>
    <w:rPr>
      <w:i/>
      <w:iCs/>
      <w:color w:val="404040" w:themeColor="text1" w:themeTint="BF"/>
    </w:rPr>
  </w:style>
  <w:style w:type="paragraph" w:styleId="Paragrafoelenco">
    <w:name w:val="List Paragraph"/>
    <w:basedOn w:val="Normale"/>
    <w:uiPriority w:val="34"/>
    <w:qFormat/>
    <w:rsid w:val="00EE7947"/>
    <w:pPr>
      <w:ind w:left="720"/>
      <w:contextualSpacing/>
    </w:pPr>
  </w:style>
  <w:style w:type="character" w:styleId="Enfasiintensa">
    <w:name w:val="Intense Emphasis"/>
    <w:basedOn w:val="Carpredefinitoparagrafo"/>
    <w:uiPriority w:val="21"/>
    <w:qFormat/>
    <w:rsid w:val="00EE7947"/>
    <w:rPr>
      <w:i/>
      <w:iCs/>
      <w:color w:val="0F4761" w:themeColor="accent1" w:themeShade="BF"/>
    </w:rPr>
  </w:style>
  <w:style w:type="paragraph" w:styleId="Citazioneintensa">
    <w:name w:val="Intense Quote"/>
    <w:basedOn w:val="Normale"/>
    <w:next w:val="Normale"/>
    <w:link w:val="CitazioneintensaCarattere"/>
    <w:uiPriority w:val="30"/>
    <w:qFormat/>
    <w:rsid w:val="00EE79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E7947"/>
    <w:rPr>
      <w:i/>
      <w:iCs/>
      <w:color w:val="0F4761" w:themeColor="accent1" w:themeShade="BF"/>
    </w:rPr>
  </w:style>
  <w:style w:type="character" w:styleId="Riferimentointenso">
    <w:name w:val="Intense Reference"/>
    <w:basedOn w:val="Carpredefinitoparagrafo"/>
    <w:uiPriority w:val="32"/>
    <w:qFormat/>
    <w:rsid w:val="00EE7947"/>
    <w:rPr>
      <w:b/>
      <w:bCs/>
      <w:smallCaps/>
      <w:color w:val="0F4761" w:themeColor="accent1" w:themeShade="BF"/>
      <w:spacing w:val="5"/>
    </w:rPr>
  </w:style>
  <w:style w:type="paragraph" w:styleId="Intestazione">
    <w:name w:val="header"/>
    <w:basedOn w:val="Normale"/>
    <w:link w:val="IntestazioneCarattere"/>
    <w:uiPriority w:val="99"/>
    <w:unhideWhenUsed/>
    <w:rsid w:val="0006035E"/>
    <w:pPr>
      <w:tabs>
        <w:tab w:val="center" w:pos="4819"/>
        <w:tab w:val="right" w:pos="9638"/>
      </w:tabs>
    </w:pPr>
  </w:style>
  <w:style w:type="character" w:customStyle="1" w:styleId="IntestazioneCarattere">
    <w:name w:val="Intestazione Carattere"/>
    <w:basedOn w:val="Carpredefinitoparagrafo"/>
    <w:link w:val="Intestazione"/>
    <w:uiPriority w:val="99"/>
    <w:rsid w:val="0006035E"/>
    <w:rPr>
      <w:rFonts w:ascii="Times New Roman" w:eastAsia="Times New Roman" w:hAnsi="Times New Roman" w:cs="Times New Roman"/>
      <w:kern w:val="0"/>
      <w:sz w:val="24"/>
      <w:szCs w:val="24"/>
      <w:lang w:eastAsia="it-IT"/>
      <w14:ligatures w14:val="none"/>
    </w:rPr>
  </w:style>
  <w:style w:type="paragraph" w:styleId="Pidipagina">
    <w:name w:val="footer"/>
    <w:basedOn w:val="Normale"/>
    <w:link w:val="PidipaginaCarattere"/>
    <w:uiPriority w:val="99"/>
    <w:unhideWhenUsed/>
    <w:rsid w:val="0006035E"/>
    <w:pPr>
      <w:tabs>
        <w:tab w:val="center" w:pos="4819"/>
        <w:tab w:val="right" w:pos="9638"/>
      </w:tabs>
    </w:pPr>
  </w:style>
  <w:style w:type="character" w:customStyle="1" w:styleId="PidipaginaCarattere">
    <w:name w:val="Piè di pagina Carattere"/>
    <w:basedOn w:val="Carpredefinitoparagrafo"/>
    <w:link w:val="Pidipagina"/>
    <w:uiPriority w:val="99"/>
    <w:rsid w:val="0006035E"/>
    <w:rPr>
      <w:rFonts w:ascii="Times New Roman" w:eastAsia="Times New Roman" w:hAnsi="Times New Roman" w:cs="Times New Roman"/>
      <w:kern w:val="0"/>
      <w:sz w:val="24"/>
      <w:szCs w:val="24"/>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1928</Words>
  <Characters>10993</Characters>
  <Application>Microsoft Office Word</Application>
  <DocSecurity>0</DocSecurity>
  <Lines>91</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Giovanni Battista Bruno</dc:creator>
  <cp:keywords/>
  <dc:description/>
  <cp:lastModifiedBy>Paola Pugliese</cp:lastModifiedBy>
  <cp:revision>9</cp:revision>
  <dcterms:created xsi:type="dcterms:W3CDTF">2025-11-12T11:39:00Z</dcterms:created>
  <dcterms:modified xsi:type="dcterms:W3CDTF">2026-04-20T08:52:00Z</dcterms:modified>
</cp:coreProperties>
</file>