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9171" w14:textId="77777777" w:rsidR="003A358D" w:rsidRPr="003A358D" w:rsidRDefault="003A358D" w:rsidP="003A358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A358D">
        <w:rPr>
          <w:rFonts w:ascii="Calibri" w:hAnsi="Calibri" w:cs="Calibri"/>
          <w:b/>
          <w:bCs/>
          <w:color w:val="000000"/>
          <w:sz w:val="22"/>
          <w:szCs w:val="22"/>
        </w:rPr>
        <w:t>DICHIARAZIONE SOSTITUTIVA AI SENSI D.P.R. 445/2000</w:t>
      </w:r>
    </w:p>
    <w:p w14:paraId="0DF8C1E7" w14:textId="77777777" w:rsidR="003A358D" w:rsidRPr="003A358D" w:rsidRDefault="003A358D" w:rsidP="003A358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3A358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(Dichiarazione sostitutiva dell’atto di notorietà rilasciata ai sensi degli artt. 46, 47 e 76 del D.P.R. 28</w:t>
      </w:r>
    </w:p>
    <w:p w14:paraId="37C5FDCB" w14:textId="1D0E0229" w:rsidR="00B21377" w:rsidRPr="003A358D" w:rsidRDefault="003A358D" w:rsidP="003A358D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3A358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dicembre 2000, n. 445, ss.mm.ii.)</w:t>
      </w:r>
    </w:p>
    <w:p w14:paraId="1B7EEE65" w14:textId="03BBA1BB" w:rsidR="00B21377" w:rsidRDefault="00B21377" w:rsidP="00B2137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35FEB4" w14:textId="48535463" w:rsidR="00A93417" w:rsidRPr="00A93417" w:rsidRDefault="00A93417" w:rsidP="00A9341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 w:rsidRPr="00A93417">
        <w:rPr>
          <w:rFonts w:ascii="Calibri" w:hAnsi="Calibri" w:cs="Calibri"/>
          <w:b/>
          <w:bCs/>
          <w:caps/>
          <w:color w:val="000000"/>
          <w:sz w:val="22"/>
          <w:szCs w:val="22"/>
        </w:rPr>
        <w:t>Dichiarazione “Tracciabilità dei flussi finanziari”</w:t>
      </w:r>
    </w:p>
    <w:p w14:paraId="1CAA27DB" w14:textId="32707CBB" w:rsidR="003A358D" w:rsidRPr="00A93417" w:rsidRDefault="00A93417" w:rsidP="00A93417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 w:rsidRPr="00A9341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(ai sensi dell'art. 3, comma 7, Legge </w:t>
      </w:r>
      <w:r w:rsidR="003319E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del </w:t>
      </w:r>
      <w:r w:rsidRPr="00A9341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13 Agosto 2010, n. 136 e </w:t>
      </w:r>
      <w:proofErr w:type="spellStart"/>
      <w:proofErr w:type="gramStart"/>
      <w:r w:rsidRPr="00A9341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ss.mm.ii</w:t>
      </w:r>
      <w:proofErr w:type="spellEnd"/>
      <w:proofErr w:type="gramEnd"/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e 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ll’art. 9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,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ecreto 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L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egge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del 31 maggio 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2021</w:t>
      </w:r>
      <w:r w:rsid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, </w:t>
      </w:r>
      <w:r w:rsidR="00F11A54" w:rsidRPr="00F11A5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n.77</w:t>
      </w:r>
      <w:r w:rsidRPr="00A93417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)</w:t>
      </w:r>
    </w:p>
    <w:p w14:paraId="5810F29D" w14:textId="77777777" w:rsidR="00A93417" w:rsidRDefault="00A93417" w:rsidP="00B2137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4274E16" w14:textId="77777777" w:rsidR="00F11A54" w:rsidRDefault="00F11A54" w:rsidP="00B21377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700E333" w14:textId="22DF4C6D" w:rsidR="003A358D" w:rsidRDefault="003A358D" w:rsidP="008818D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56A4B">
        <w:rPr>
          <w:rFonts w:asciiTheme="minorHAnsi" w:hAnsiTheme="minorHAnsi" w:cstheme="minorHAnsi"/>
          <w:sz w:val="22"/>
          <w:szCs w:val="22"/>
        </w:rPr>
        <w:t>OGGETTO</w:t>
      </w:r>
      <w:r w:rsidR="003908DD">
        <w:rPr>
          <w:rFonts w:asciiTheme="minorHAnsi" w:hAnsiTheme="minorHAnsi" w:cstheme="minorHAnsi"/>
          <w:sz w:val="22"/>
          <w:szCs w:val="22"/>
        </w:rPr>
        <w:t xml:space="preserve">: </w:t>
      </w:r>
      <w:r w:rsidR="003908DD">
        <w:rPr>
          <w:i/>
          <w:iCs/>
          <w:sz w:val="22"/>
          <w:szCs w:val="22"/>
        </w:rPr>
        <w:t xml:space="preserve">“A </w:t>
      </w:r>
      <w:proofErr w:type="spellStart"/>
      <w:r w:rsidR="003908DD">
        <w:rPr>
          <w:i/>
          <w:iCs/>
          <w:sz w:val="22"/>
          <w:szCs w:val="22"/>
        </w:rPr>
        <w:t>multiscale</w:t>
      </w:r>
      <w:proofErr w:type="spellEnd"/>
      <w:r w:rsidR="003908DD">
        <w:rPr>
          <w:i/>
          <w:iCs/>
          <w:sz w:val="22"/>
          <w:szCs w:val="22"/>
        </w:rPr>
        <w:t xml:space="preserve"> </w:t>
      </w:r>
      <w:proofErr w:type="spellStart"/>
      <w:r w:rsidR="003908DD">
        <w:rPr>
          <w:i/>
          <w:iCs/>
          <w:sz w:val="22"/>
          <w:szCs w:val="22"/>
        </w:rPr>
        <w:t>integrated</w:t>
      </w:r>
      <w:proofErr w:type="spellEnd"/>
      <w:r w:rsidR="003908DD">
        <w:rPr>
          <w:i/>
          <w:iCs/>
          <w:sz w:val="22"/>
          <w:szCs w:val="22"/>
        </w:rPr>
        <w:t xml:space="preserve"> </w:t>
      </w:r>
      <w:proofErr w:type="spellStart"/>
      <w:r w:rsidR="003908DD">
        <w:rPr>
          <w:i/>
          <w:iCs/>
          <w:sz w:val="22"/>
          <w:szCs w:val="22"/>
        </w:rPr>
        <w:t>approach</w:t>
      </w:r>
      <w:proofErr w:type="spellEnd"/>
      <w:r w:rsidR="003908DD">
        <w:rPr>
          <w:i/>
          <w:iCs/>
          <w:sz w:val="22"/>
          <w:szCs w:val="22"/>
        </w:rPr>
        <w:t xml:space="preserve"> to the study of the </w:t>
      </w:r>
      <w:proofErr w:type="spellStart"/>
      <w:r w:rsidR="003908DD">
        <w:rPr>
          <w:i/>
          <w:iCs/>
          <w:sz w:val="22"/>
          <w:szCs w:val="22"/>
        </w:rPr>
        <w:t>nervous</w:t>
      </w:r>
      <w:proofErr w:type="spellEnd"/>
      <w:r w:rsidR="003908DD">
        <w:rPr>
          <w:i/>
          <w:iCs/>
          <w:sz w:val="22"/>
          <w:szCs w:val="22"/>
        </w:rPr>
        <w:t xml:space="preserve"> system in healt</w:t>
      </w:r>
      <w:r w:rsidR="00B04C4C">
        <w:rPr>
          <w:i/>
          <w:iCs/>
          <w:sz w:val="22"/>
          <w:szCs w:val="22"/>
        </w:rPr>
        <w:t>h</w:t>
      </w:r>
      <w:r w:rsidR="003908DD">
        <w:rPr>
          <w:i/>
          <w:iCs/>
          <w:sz w:val="22"/>
          <w:szCs w:val="22"/>
        </w:rPr>
        <w:t xml:space="preserve"> and disease” (MNESYS) progetto finanziato dall’Unione Europea - NextGenerationEU – Piano Nazionale Ripresa e Resilienza (PNRR) - Missione 4 Componente 2 Investimento 1.3 – Avviso N. 341 del 15/03/2022 del Ministero dell’Università e della Ricerca; Protocollo dell’istanza PE0000006, decreto di concessione del finanziamento n. 1553 del 11/10/2022</w:t>
      </w:r>
      <w:r w:rsidRPr="00356A4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28677E" w14:textId="77777777" w:rsidR="003319E2" w:rsidRDefault="003319E2" w:rsidP="003908DD">
      <w:pPr>
        <w:pStyle w:val="Defaul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DE0B12E" w14:textId="77777777" w:rsidR="00F11A54" w:rsidRDefault="00F11A54" w:rsidP="003908DD">
      <w:pPr>
        <w:pStyle w:val="Defaul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F96FE84" w14:textId="44EC9991" w:rsidR="003A358D" w:rsidRPr="00356A4B" w:rsidRDefault="00B21377" w:rsidP="00BB0A7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Il </w:t>
      </w:r>
      <w:r w:rsidR="00356A4B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ottoscritto </w:t>
      </w:r>
      <w:proofErr w:type="gramStart"/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XX 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</w:t>
      </w:r>
      <w:proofErr w:type="gramEnd"/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nato a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XX  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(Prov.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XX 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 il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XXXX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, residente per la carica in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XXXX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, Via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XXXX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 codice fiscale</w:t>
      </w:r>
      <w:r w:rsidR="00461E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XXX 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, in qualità di Legale Rappresentante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di X</w:t>
      </w:r>
      <w:r w:rsidR="00461E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XXXXXXX </w:t>
      </w:r>
      <w:r w:rsidR="003A358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– </w:t>
      </w:r>
      <w:proofErr w:type="spellStart"/>
      <w:r w:rsidR="003A358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pec</w:t>
      </w:r>
      <w:proofErr w:type="spellEnd"/>
      <w:r w:rsidR="003A358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</w:t>
      </w:r>
      <w:r w:rsidR="008E4681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XXXXXXX</w:t>
      </w:r>
      <w:r w:rsidR="003908D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="003A358D"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Codice Fiscale/P.IVA,</w:t>
      </w:r>
    </w:p>
    <w:p w14:paraId="7BDEB05D" w14:textId="060B6700" w:rsidR="003A358D" w:rsidRPr="00356A4B" w:rsidRDefault="003A358D" w:rsidP="003A358D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356A4B">
        <w:rPr>
          <w:rFonts w:asciiTheme="minorHAnsi" w:hAnsiTheme="minorHAnsi" w:cstheme="minorHAnsi"/>
          <w:sz w:val="22"/>
          <w:szCs w:val="22"/>
        </w:rPr>
        <w:t>al fine di assolvere agli obblighi sulla tracciabilità dei flussi finanziari previsti dall’art. 3 della legge 13 agosto 2010, n. 136 e ss.mm.ii. consapevole delle sanzioni penali previste dall’art. 76 del D.P.R. 28/12/2000, n. 445, nel caso di dichiarazioni mendaci, esibizione di atti falsi o contenenti dati non più corrispondenti al vero</w:t>
      </w:r>
    </w:p>
    <w:p w14:paraId="45AC73B9" w14:textId="77777777" w:rsidR="00B21377" w:rsidRPr="00356A4B" w:rsidRDefault="00B21377" w:rsidP="00B2137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56A4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 I C H I A R A</w:t>
      </w:r>
    </w:p>
    <w:p w14:paraId="03E0504F" w14:textId="77777777" w:rsidR="00B21377" w:rsidRPr="00356A4B" w:rsidRDefault="00B21377" w:rsidP="00B21377">
      <w:pPr>
        <w:rPr>
          <w:rFonts w:asciiTheme="minorHAnsi" w:hAnsiTheme="minorHAnsi" w:cstheme="minorHAnsi"/>
        </w:rPr>
      </w:pPr>
    </w:p>
    <w:p w14:paraId="1B2C7B97" w14:textId="2202B83D" w:rsidR="000A6F71" w:rsidRPr="003908DD" w:rsidRDefault="000A6F71" w:rsidP="00B21377">
      <w:pPr>
        <w:pStyle w:val="NormaleWeb"/>
        <w:numPr>
          <w:ilvl w:val="0"/>
          <w:numId w:val="5"/>
        </w:numPr>
        <w:spacing w:before="0" w:beforeAutospacing="0" w:after="0" w:afterAutospacing="0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3908DD">
        <w:rPr>
          <w:rFonts w:asciiTheme="minorHAnsi" w:hAnsiTheme="minorHAnsi" w:cstheme="minorHAnsi"/>
          <w:sz w:val="22"/>
          <w:szCs w:val="22"/>
          <w:highlight w:val="yellow"/>
        </w:rPr>
        <w:t>che ai fini del pagamento delle somme dovute all’Amministrazione da Enti pubblici il conto di Tesoreria unica è il seguente:</w:t>
      </w:r>
    </w:p>
    <w:p w14:paraId="5D62AD9D" w14:textId="7B412560" w:rsidR="000A6F71" w:rsidRPr="003908DD" w:rsidRDefault="003908DD" w:rsidP="000A6F71">
      <w:pPr>
        <w:pStyle w:val="NormaleWeb"/>
        <w:spacing w:before="0" w:beforeAutospacing="0" w:after="0" w:afterAutospacing="0"/>
        <w:ind w:left="360" w:firstLine="2759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XXXXXXXX</w:t>
      </w:r>
    </w:p>
    <w:p w14:paraId="4F75A0D8" w14:textId="439D85BD" w:rsidR="00B21377" w:rsidRDefault="00B21377" w:rsidP="00B21377">
      <w:pPr>
        <w:pStyle w:val="NormaleWeb"/>
        <w:numPr>
          <w:ilvl w:val="0"/>
          <w:numId w:val="5"/>
        </w:numPr>
        <w:spacing w:before="0" w:beforeAutospacing="0" w:after="0" w:afterAutospacing="0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che ai sensi dell'art. 3, comma 7, della Legge 13 Agosto 2010, n. 136 e </w:t>
      </w:r>
      <w:proofErr w:type="gramStart"/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ss.mm.ii</w:t>
      </w:r>
      <w:proofErr w:type="gramEnd"/>
      <w:r w:rsidRPr="003908DD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 è dedicato il seguente conto corrente bancario:</w:t>
      </w:r>
    </w:p>
    <w:p w14:paraId="0D2070FD" w14:textId="69D2FFED" w:rsidR="00565890" w:rsidRPr="00565890" w:rsidRDefault="00565890" w:rsidP="00565890">
      <w:pPr>
        <w:pStyle w:val="NormaleWeb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 w:rsidRPr="0056589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n. XXXXXXXX, acceso presso la banca XXXXXXXXX</w:t>
      </w:r>
    </w:p>
    <w:p w14:paraId="5EB10E7F" w14:textId="2AA0B072" w:rsidR="00565890" w:rsidRPr="00565890" w:rsidRDefault="00565890" w:rsidP="00565890">
      <w:pPr>
        <w:pStyle w:val="NormaleWeb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565890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IBAN: XXXXXXXXXXXXXXXXXXXX</w:t>
      </w:r>
    </w:p>
    <w:p w14:paraId="38B34CBC" w14:textId="4FA69936" w:rsidR="000F4238" w:rsidRPr="00356A4B" w:rsidRDefault="000F4238" w:rsidP="005F7B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2EB916A" w14:textId="77777777" w:rsidR="006C0C94" w:rsidRDefault="00B21377" w:rsidP="006C0C94">
      <w:pPr>
        <w:pStyle w:val="NormaleWeb"/>
        <w:numPr>
          <w:ilvl w:val="0"/>
          <w:numId w:val="2"/>
        </w:numPr>
        <w:spacing w:before="0" w:beforeAutospacing="0" w:after="0" w:afterAutospacing="0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6A4B">
        <w:rPr>
          <w:rFonts w:asciiTheme="minorHAnsi" w:hAnsiTheme="minorHAnsi" w:cstheme="minorHAnsi"/>
          <w:color w:val="000000"/>
          <w:sz w:val="22"/>
          <w:szCs w:val="22"/>
        </w:rPr>
        <w:t xml:space="preserve">che i soggetti delegati ad operare </w:t>
      </w:r>
      <w:r w:rsidR="0003390B" w:rsidRPr="00356A4B">
        <w:rPr>
          <w:rFonts w:asciiTheme="minorHAnsi" w:hAnsiTheme="minorHAnsi" w:cstheme="minorHAnsi"/>
          <w:color w:val="000000"/>
          <w:sz w:val="22"/>
          <w:szCs w:val="22"/>
        </w:rPr>
        <w:t>su</w:t>
      </w:r>
      <w:r w:rsidR="009B2793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03390B" w:rsidRPr="00356A4B">
        <w:rPr>
          <w:rFonts w:asciiTheme="minorHAnsi" w:hAnsiTheme="minorHAnsi" w:cstheme="minorHAnsi"/>
          <w:color w:val="000000"/>
          <w:sz w:val="22"/>
          <w:szCs w:val="22"/>
        </w:rPr>
        <w:t xml:space="preserve"> cont</w:t>
      </w:r>
      <w:r w:rsidR="009B279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56A4B">
        <w:rPr>
          <w:rFonts w:asciiTheme="minorHAnsi" w:hAnsiTheme="minorHAnsi" w:cstheme="minorHAnsi"/>
          <w:color w:val="000000"/>
          <w:sz w:val="22"/>
          <w:szCs w:val="22"/>
        </w:rPr>
        <w:t xml:space="preserve"> sopra menzionat</w:t>
      </w:r>
      <w:r w:rsidR="009B2793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356A4B">
        <w:rPr>
          <w:rFonts w:asciiTheme="minorHAnsi" w:hAnsiTheme="minorHAnsi" w:cstheme="minorHAnsi"/>
          <w:color w:val="000000"/>
          <w:sz w:val="22"/>
          <w:szCs w:val="22"/>
        </w:rPr>
        <w:t xml:space="preserve"> sono i seguenti</w:t>
      </w:r>
      <w:r w:rsidR="006C0C94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1E989B1" w14:textId="16C3DC6A" w:rsidR="00B21377" w:rsidRPr="006C0C94" w:rsidRDefault="003908DD" w:rsidP="006C0C94">
      <w:pPr>
        <w:pStyle w:val="NormaleWeb"/>
        <w:spacing w:before="0" w:beforeAutospacing="0" w:after="0" w:afterAutospacing="0"/>
        <w:ind w:left="60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C0C94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DATI ANAGRAFICI DEI SOGGETTI DELEGATI AD OPERARE SUL C/C</w:t>
      </w:r>
    </w:p>
    <w:p w14:paraId="1478F7BE" w14:textId="02C59EB9" w:rsidR="006C0C94" w:rsidRDefault="009B2793" w:rsidP="006C0C94">
      <w:pPr>
        <w:pStyle w:val="NormaleWeb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(Cognome e nome, luogo e data di nascita, codice fiscale)</w:t>
      </w:r>
    </w:p>
    <w:p w14:paraId="07393E05" w14:textId="77777777" w:rsidR="006C0C94" w:rsidRDefault="006C0C94" w:rsidP="006C0C94">
      <w:pPr>
        <w:pStyle w:val="NormaleWeb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(Cognome e nome, luogo e data di nascita, codice fiscale)</w:t>
      </w:r>
    </w:p>
    <w:p w14:paraId="7266C891" w14:textId="77777777" w:rsidR="006C0C94" w:rsidRPr="006C0C94" w:rsidRDefault="006C0C94" w:rsidP="006C0C94">
      <w:pPr>
        <w:pStyle w:val="NormaleWeb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7753F3B0" w14:textId="77777777" w:rsidR="00B21377" w:rsidRPr="00356A4B" w:rsidRDefault="00B21377" w:rsidP="00B21377">
      <w:pPr>
        <w:pStyle w:val="NormaleWeb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560D7F4" w14:textId="1E111001" w:rsidR="00356A4B" w:rsidRDefault="00B21377" w:rsidP="00356A4B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6A4B">
        <w:rPr>
          <w:rFonts w:asciiTheme="minorHAnsi" w:hAnsiTheme="minorHAnsi" w:cstheme="minorHAnsi"/>
          <w:color w:val="000000"/>
          <w:sz w:val="22"/>
          <w:szCs w:val="22"/>
        </w:rPr>
        <w:t>che ai sensi dell’art. 3 comma 8 della Legge n. 136 del 13/08/2010 il/i sottoscritto/i si assumono l’obbligo di rispettare la normativa relativa alla tracciabilità dei flussi finanziari pena nullità assoluta del contratto</w:t>
      </w:r>
      <w:r w:rsidR="00356A4B" w:rsidRPr="00356A4B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6CE2E6C" w14:textId="77777777" w:rsidR="00C53FA1" w:rsidRPr="00356A4B" w:rsidRDefault="00C53FA1" w:rsidP="00C53FA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435DF0DF" w14:textId="45ACF309" w:rsidR="00356A4B" w:rsidRDefault="00356A4B" w:rsidP="00356A4B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6A4B">
        <w:rPr>
          <w:rFonts w:asciiTheme="minorHAnsi" w:hAnsiTheme="minorHAnsi" w:cstheme="minorHAnsi"/>
          <w:color w:val="000000"/>
          <w:sz w:val="22"/>
          <w:szCs w:val="22"/>
        </w:rPr>
        <w:t>di obbligarsi a comunicare tempestivamente ogni modifica dei d</w:t>
      </w:r>
      <w:r w:rsidR="008818DE">
        <w:rPr>
          <w:rFonts w:asciiTheme="minorHAnsi" w:hAnsiTheme="minorHAnsi" w:cstheme="minorHAnsi"/>
          <w:color w:val="000000"/>
          <w:sz w:val="22"/>
          <w:szCs w:val="22"/>
        </w:rPr>
        <w:t>ati sopra dichiarati esonerando l’</w:t>
      </w:r>
      <w:r w:rsidR="003908DD">
        <w:rPr>
          <w:rFonts w:asciiTheme="minorHAnsi" w:hAnsiTheme="minorHAnsi" w:cstheme="minorHAnsi"/>
          <w:color w:val="000000"/>
          <w:sz w:val="22"/>
          <w:szCs w:val="22"/>
        </w:rPr>
        <w:t>Un</w:t>
      </w:r>
      <w:r w:rsidR="00C53FA1">
        <w:rPr>
          <w:rFonts w:asciiTheme="minorHAnsi" w:hAnsiTheme="minorHAnsi" w:cstheme="minorHAnsi"/>
          <w:color w:val="000000"/>
          <w:sz w:val="22"/>
          <w:szCs w:val="22"/>
        </w:rPr>
        <w:t>ive</w:t>
      </w:r>
      <w:r w:rsidR="003908DD">
        <w:rPr>
          <w:rFonts w:asciiTheme="minorHAnsi" w:hAnsiTheme="minorHAnsi" w:cstheme="minorHAnsi"/>
          <w:color w:val="000000"/>
          <w:sz w:val="22"/>
          <w:szCs w:val="22"/>
        </w:rPr>
        <w:t xml:space="preserve">rsità </w:t>
      </w:r>
      <w:r w:rsidR="008818DE">
        <w:rPr>
          <w:rFonts w:asciiTheme="minorHAnsi" w:hAnsiTheme="minorHAnsi" w:cstheme="minorHAnsi"/>
          <w:color w:val="000000"/>
          <w:sz w:val="22"/>
          <w:szCs w:val="22"/>
        </w:rPr>
        <w:t xml:space="preserve">degli Studi di </w:t>
      </w:r>
      <w:r w:rsidR="0084001C">
        <w:rPr>
          <w:rFonts w:asciiTheme="minorHAnsi" w:hAnsiTheme="minorHAnsi" w:cstheme="minorHAnsi"/>
          <w:color w:val="000000"/>
          <w:sz w:val="22"/>
          <w:szCs w:val="22"/>
        </w:rPr>
        <w:t>Genova</w:t>
      </w:r>
      <w:r w:rsidR="003908D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56A4B">
        <w:rPr>
          <w:rFonts w:asciiTheme="minorHAnsi" w:hAnsiTheme="minorHAnsi" w:cstheme="minorHAnsi"/>
          <w:color w:val="000000"/>
          <w:sz w:val="22"/>
          <w:szCs w:val="22"/>
        </w:rPr>
        <w:t>da ogni responsabilità per i pagamenti disposti ovvero degli eventuali ritardi</w:t>
      </w:r>
      <w:r w:rsidR="00C53FA1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F1712D6" w14:textId="77777777" w:rsidR="00C53FA1" w:rsidRPr="00356A4B" w:rsidRDefault="00C53FA1" w:rsidP="00C53FA1">
      <w:pPr>
        <w:pStyle w:val="NormaleWeb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25705CD" w14:textId="0F9FAB31" w:rsidR="002A79F0" w:rsidRPr="00356A4B" w:rsidRDefault="00356A4B" w:rsidP="00D01CEE">
      <w:pPr>
        <w:pStyle w:val="NormaleWeb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6A4B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informato, ai sensi e per gli effetti di cui all’articolo 13 del Regolamento Europeo 2016/679 (di seguito GDPR), che i dati personali raccolti saranno trattati, anche con strumenti informatici, esclusivamente nell’ambito del procedimento per il quale la presente dichiarazione viene resa.</w:t>
      </w:r>
    </w:p>
    <w:p w14:paraId="66792B66" w14:textId="5182DF57" w:rsidR="00356A4B" w:rsidRDefault="00356A4B" w:rsidP="00B213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6244622" w14:textId="77777777" w:rsidR="00964AB1" w:rsidRDefault="00964AB1" w:rsidP="00964AB1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4BEED0A" w14:textId="30A92674" w:rsidR="00356A4B" w:rsidRPr="00A05593" w:rsidRDefault="00964AB1" w:rsidP="00964AB1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05593">
        <w:rPr>
          <w:rFonts w:asciiTheme="minorHAnsi" w:hAnsiTheme="minorHAnsi" w:cstheme="minorHAnsi"/>
          <w:sz w:val="22"/>
          <w:szCs w:val="22"/>
          <w:highlight w:val="yellow"/>
        </w:rPr>
        <w:t>Il Legale Rappresentante</w:t>
      </w:r>
    </w:p>
    <w:p w14:paraId="6EA206EC" w14:textId="4D31BD19" w:rsidR="00B21377" w:rsidRPr="00356A4B" w:rsidRDefault="00B21377" w:rsidP="00B21377">
      <w:pPr>
        <w:ind w:left="142"/>
        <w:rPr>
          <w:rFonts w:asciiTheme="minorHAnsi" w:hAnsiTheme="minorHAnsi" w:cstheme="minorHAnsi"/>
          <w:color w:val="000000"/>
        </w:rPr>
      </w:pP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Pr="00A05593">
        <w:rPr>
          <w:rFonts w:asciiTheme="minorHAnsi" w:hAnsiTheme="minorHAnsi" w:cstheme="minorHAnsi"/>
          <w:color w:val="000000"/>
          <w:highlight w:val="yellow"/>
        </w:rPr>
        <w:tab/>
      </w:r>
      <w:r w:rsidR="00964AB1" w:rsidRPr="00A05593">
        <w:rPr>
          <w:rFonts w:asciiTheme="minorHAnsi" w:hAnsiTheme="minorHAnsi" w:cstheme="minorHAnsi"/>
          <w:color w:val="000000"/>
          <w:highlight w:val="yellow"/>
        </w:rPr>
        <w:tab/>
      </w:r>
      <w:r w:rsidR="003908DD" w:rsidRPr="00A05593">
        <w:rPr>
          <w:rFonts w:asciiTheme="minorHAnsi" w:hAnsiTheme="minorHAnsi" w:cstheme="minorHAnsi"/>
          <w:color w:val="000000"/>
          <w:highlight w:val="yellow"/>
        </w:rPr>
        <w:t>XXXXX</w:t>
      </w:r>
      <w:r w:rsidR="00A05593" w:rsidRPr="00A05593">
        <w:rPr>
          <w:rFonts w:asciiTheme="minorHAnsi" w:hAnsiTheme="minorHAnsi" w:cstheme="minorHAnsi"/>
          <w:color w:val="000000"/>
          <w:highlight w:val="yellow"/>
        </w:rPr>
        <w:t>XXXXXXXX</w:t>
      </w:r>
    </w:p>
    <w:p w14:paraId="58F07156" w14:textId="3A499156" w:rsidR="00B21377" w:rsidRPr="00F63903" w:rsidRDefault="00B21377" w:rsidP="00B21377">
      <w:pPr>
        <w:spacing w:after="240"/>
        <w:ind w:left="142"/>
        <w:rPr>
          <w:rFonts w:cs="Calibri"/>
          <w:sz w:val="16"/>
          <w:szCs w:val="16"/>
        </w:rPr>
      </w:pP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Pr="006E38C8">
        <w:rPr>
          <w:color w:val="000000"/>
        </w:rPr>
        <w:tab/>
      </w:r>
      <w:r w:rsidR="00964AB1">
        <w:rPr>
          <w:color w:val="000000"/>
        </w:rPr>
        <w:tab/>
      </w:r>
    </w:p>
    <w:p w14:paraId="5C17588F" w14:textId="4CBF382A" w:rsidR="00591B4B" w:rsidRPr="00B21377" w:rsidRDefault="00591B4B" w:rsidP="00B21377"/>
    <w:sectPr w:rsidR="00591B4B" w:rsidRPr="00B21377" w:rsidSect="00D94052">
      <w:headerReference w:type="default" r:id="rId9"/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39C2" w14:textId="77777777" w:rsidR="000C5FB5" w:rsidRDefault="000C5FB5" w:rsidP="004D0AC2">
      <w:pPr>
        <w:spacing w:line="240" w:lineRule="auto"/>
      </w:pPr>
      <w:r>
        <w:separator/>
      </w:r>
    </w:p>
  </w:endnote>
  <w:endnote w:type="continuationSeparator" w:id="0">
    <w:p w14:paraId="15100FC2" w14:textId="77777777" w:rsidR="000C5FB5" w:rsidRDefault="000C5FB5" w:rsidP="004D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519F" w14:textId="77777777" w:rsidR="000C5FB5" w:rsidRDefault="000C5FB5" w:rsidP="004D0AC2">
      <w:pPr>
        <w:spacing w:line="240" w:lineRule="auto"/>
      </w:pPr>
      <w:r>
        <w:separator/>
      </w:r>
    </w:p>
  </w:footnote>
  <w:footnote w:type="continuationSeparator" w:id="0">
    <w:p w14:paraId="1F6E2F58" w14:textId="77777777" w:rsidR="000C5FB5" w:rsidRDefault="000C5FB5" w:rsidP="004D0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7359" w14:textId="4A016A03" w:rsidR="00294E8A" w:rsidRPr="003908DD" w:rsidRDefault="003908DD" w:rsidP="003908DD">
    <w:pPr>
      <w:pStyle w:val="Intestazione"/>
    </w:pPr>
    <w:r>
      <w:rPr>
        <w:noProof/>
        <w:lang w:eastAsia="it-IT"/>
      </w:rPr>
      <w:drawing>
        <wp:inline distT="0" distB="0" distL="0" distR="0" wp14:anchorId="334CCE68" wp14:editId="0EF6BB34">
          <wp:extent cx="6572250" cy="955675"/>
          <wp:effectExtent l="0" t="0" r="0" b="0"/>
          <wp:docPr id="18" name="Immagine 18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955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E39DF"/>
    <w:multiLevelType w:val="multilevel"/>
    <w:tmpl w:val="CABE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03E4D"/>
    <w:multiLevelType w:val="multilevel"/>
    <w:tmpl w:val="8E0A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6689405">
    <w:abstractNumId w:val="0"/>
  </w:num>
  <w:num w:numId="2" w16cid:durableId="1863665035">
    <w:abstractNumId w:val="1"/>
  </w:num>
  <w:num w:numId="3" w16cid:durableId="1335644056">
    <w:abstractNumId w:val="1"/>
  </w:num>
  <w:num w:numId="4" w16cid:durableId="1390498363">
    <w:abstractNumId w:val="1"/>
  </w:num>
  <w:num w:numId="5" w16cid:durableId="18137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C2"/>
    <w:rsid w:val="0002480F"/>
    <w:rsid w:val="000323A0"/>
    <w:rsid w:val="0003390B"/>
    <w:rsid w:val="0003525E"/>
    <w:rsid w:val="00064E4C"/>
    <w:rsid w:val="000A6F71"/>
    <w:rsid w:val="000C5FB5"/>
    <w:rsid w:val="000D179F"/>
    <w:rsid w:val="000D1CE0"/>
    <w:rsid w:val="000F4238"/>
    <w:rsid w:val="001943A9"/>
    <w:rsid w:val="001D3CD5"/>
    <w:rsid w:val="00206B71"/>
    <w:rsid w:val="0023688A"/>
    <w:rsid w:val="002463DE"/>
    <w:rsid w:val="002721B6"/>
    <w:rsid w:val="00294E8A"/>
    <w:rsid w:val="002A79F0"/>
    <w:rsid w:val="002B1C21"/>
    <w:rsid w:val="002C79A7"/>
    <w:rsid w:val="002D123D"/>
    <w:rsid w:val="002F2DD9"/>
    <w:rsid w:val="003114FD"/>
    <w:rsid w:val="003319E2"/>
    <w:rsid w:val="00356A4B"/>
    <w:rsid w:val="003908DD"/>
    <w:rsid w:val="003A358D"/>
    <w:rsid w:val="00404A13"/>
    <w:rsid w:val="00461E83"/>
    <w:rsid w:val="004932AA"/>
    <w:rsid w:val="004D0AC2"/>
    <w:rsid w:val="004D498E"/>
    <w:rsid w:val="00514261"/>
    <w:rsid w:val="00565890"/>
    <w:rsid w:val="00591B4B"/>
    <w:rsid w:val="005F7BE0"/>
    <w:rsid w:val="00604917"/>
    <w:rsid w:val="006221A5"/>
    <w:rsid w:val="006C0C94"/>
    <w:rsid w:val="00725723"/>
    <w:rsid w:val="00731148"/>
    <w:rsid w:val="00753BB8"/>
    <w:rsid w:val="007B03FA"/>
    <w:rsid w:val="0084001C"/>
    <w:rsid w:val="0085271C"/>
    <w:rsid w:val="008818DE"/>
    <w:rsid w:val="008A45BC"/>
    <w:rsid w:val="008B1702"/>
    <w:rsid w:val="008E4681"/>
    <w:rsid w:val="008E68D5"/>
    <w:rsid w:val="00930E5B"/>
    <w:rsid w:val="00964AB1"/>
    <w:rsid w:val="009B2793"/>
    <w:rsid w:val="00A05593"/>
    <w:rsid w:val="00A4760D"/>
    <w:rsid w:val="00A93417"/>
    <w:rsid w:val="00AE0EEC"/>
    <w:rsid w:val="00B04C4C"/>
    <w:rsid w:val="00B21377"/>
    <w:rsid w:val="00B7169B"/>
    <w:rsid w:val="00BB0A76"/>
    <w:rsid w:val="00BD6070"/>
    <w:rsid w:val="00C13316"/>
    <w:rsid w:val="00C53FA1"/>
    <w:rsid w:val="00C57E1E"/>
    <w:rsid w:val="00CB670B"/>
    <w:rsid w:val="00D05817"/>
    <w:rsid w:val="00D12AB3"/>
    <w:rsid w:val="00D94052"/>
    <w:rsid w:val="00E37D6B"/>
    <w:rsid w:val="00ED6F9A"/>
    <w:rsid w:val="00EF3CDB"/>
    <w:rsid w:val="00F11A54"/>
    <w:rsid w:val="00F11D99"/>
    <w:rsid w:val="00F35D69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85179C"/>
  <w15:chartTrackingRefBased/>
  <w15:docId w15:val="{F78D9E95-7104-4A7E-84C2-63C49F88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377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0AC2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AC2"/>
  </w:style>
  <w:style w:type="paragraph" w:styleId="Pidipagina">
    <w:name w:val="footer"/>
    <w:basedOn w:val="Normale"/>
    <w:link w:val="PidipaginaCarattere"/>
    <w:uiPriority w:val="99"/>
    <w:unhideWhenUsed/>
    <w:rsid w:val="004D0AC2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AC2"/>
  </w:style>
  <w:style w:type="character" w:styleId="Collegamentoipertestuale">
    <w:name w:val="Hyperlink"/>
    <w:basedOn w:val="Carpredefinitoparagrafo"/>
    <w:uiPriority w:val="99"/>
    <w:unhideWhenUsed/>
    <w:rsid w:val="004D0A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0AC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D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35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56A4B"/>
    <w:pPr>
      <w:ind w:left="720"/>
      <w:contextualSpacing/>
    </w:pPr>
  </w:style>
  <w:style w:type="paragraph" w:customStyle="1" w:styleId="Default">
    <w:name w:val="Default"/>
    <w:rsid w:val="00390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899170acdc042c95e75644bcfd741f6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9d2083a10a4927d013009ec9612ef35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A2421-03E1-4F65-8205-9A3B41D60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8B934-C5C5-428F-A53E-3408B838D9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Maiorano</dc:creator>
  <cp:keywords/>
  <dc:description/>
  <cp:lastModifiedBy>Francesca Borneto</cp:lastModifiedBy>
  <cp:revision>3</cp:revision>
  <cp:lastPrinted>2024-05-14T10:07:00Z</cp:lastPrinted>
  <dcterms:created xsi:type="dcterms:W3CDTF">2024-05-14T10:11:00Z</dcterms:created>
  <dcterms:modified xsi:type="dcterms:W3CDTF">2024-05-14T10:19:00Z</dcterms:modified>
</cp:coreProperties>
</file>